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B3F1D" w14:textId="3AE3CA5A" w:rsidR="00E07A3C" w:rsidRPr="00E07A3C" w:rsidRDefault="00E07A3C" w:rsidP="00E07A3C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73"/>
        <w:gridCol w:w="698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6FBD5DE2" w14:textId="043F84F2" w:rsidR="00E07A3C" w:rsidRDefault="002743F3" w:rsidP="0046236B">
      <w:pPr>
        <w:spacing w:after="0" w:line="240" w:lineRule="auto"/>
        <w:jc w:val="both"/>
        <w:rPr>
          <w:rFonts w:ascii="Arial" w:hAnsi="Arial" w:cs="Arial"/>
          <w:i/>
          <w:color w:val="0070C0"/>
          <w:sz w:val="18"/>
          <w:szCs w:val="18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E07A3C" w:rsidRPr="00597F82">
        <w:rPr>
          <w:rFonts w:eastAsia="Calibri" w:cs="Times New Roman"/>
          <w:i/>
        </w:rPr>
        <w:t xml:space="preserve"> </w:t>
      </w:r>
      <w:r w:rsidR="0003136A" w:rsidRPr="00F11842">
        <w:rPr>
          <w:rFonts w:eastAsia="Calibri" w:cs="Times New Roman"/>
          <w:b/>
        </w:rPr>
        <w:t>Kraj pod Duklou – územie s perspektívou</w:t>
      </w:r>
      <w:r w:rsidR="0003136A" w:rsidRPr="00597F82">
        <w:rPr>
          <w:color w:val="0070C0"/>
        </w:rPr>
        <w:t xml:space="preserve"> </w:t>
      </w:r>
      <w:r w:rsidR="007C0DE9" w:rsidRPr="00597F82">
        <w:rPr>
          <w:color w:val="000000" w:themeColor="text1"/>
        </w:rPr>
        <w:t>(ďalej len „stratégia CLLD“) pre Program rozvoja vidieka SR 2014 - 2020 (ďalej len „PRV SR“)</w:t>
      </w:r>
      <w:r>
        <w:rPr>
          <w:rFonts w:eastAsia="Calibri" w:cs="Times New Roman"/>
        </w:rPr>
        <w:t>,</w:t>
      </w:r>
      <w:r w:rsidR="0003136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</w:t>
      </w:r>
      <w:proofErr w:type="spellStart"/>
      <w:r w:rsidR="007C0DE9" w:rsidRPr="002743F3">
        <w:rPr>
          <w:rFonts w:eastAsia="Calibri" w:cs="Times New Roman"/>
        </w:rPr>
        <w:t>podopatrenie</w:t>
      </w:r>
      <w:proofErr w:type="spellEnd"/>
      <w:r w:rsidR="007C0DE9" w:rsidRPr="002743F3">
        <w:rPr>
          <w:rFonts w:eastAsia="Calibri" w:cs="Times New Roman"/>
        </w:rPr>
        <w:t>:</w:t>
      </w:r>
      <w:r w:rsidR="007C0DE9" w:rsidRPr="00597F82">
        <w:rPr>
          <w:rFonts w:eastAsia="Calibri" w:cs="Times New Roman"/>
          <w:i/>
        </w:rPr>
        <w:t xml:space="preserve"> </w:t>
      </w:r>
      <w:r w:rsidR="007C0DE9" w:rsidRPr="00597F82">
        <w:rPr>
          <w:rFonts w:ascii="Arial" w:hAnsi="Arial" w:cs="Arial"/>
          <w:i/>
          <w:color w:val="0070C0"/>
          <w:sz w:val="18"/>
          <w:szCs w:val="18"/>
        </w:rPr>
        <w:t>(uveďte v zmysle výzvy)</w:t>
      </w:r>
      <w:r w:rsidR="001D70F5" w:rsidRPr="00597F82">
        <w:rPr>
          <w:rFonts w:ascii="Arial" w:hAnsi="Arial" w:cs="Arial"/>
          <w:i/>
          <w:color w:val="0070C0"/>
          <w:sz w:val="18"/>
          <w:szCs w:val="18"/>
        </w:rPr>
        <w:t>,</w:t>
      </w:r>
    </w:p>
    <w:p w14:paraId="13DBE121" w14:textId="77777777" w:rsidR="0003136A" w:rsidRPr="00597F82" w:rsidRDefault="0003136A" w:rsidP="0046236B">
      <w:pPr>
        <w:spacing w:after="0" w:line="240" w:lineRule="auto"/>
        <w:jc w:val="both"/>
        <w:rPr>
          <w:rFonts w:cs="Arial"/>
          <w:color w:val="000000" w:themeColor="text1"/>
        </w:rPr>
      </w:pPr>
    </w:p>
    <w:p w14:paraId="6AF203A0" w14:textId="3FBD22D4" w:rsidR="003E4F1E" w:rsidRPr="009C1D73" w:rsidRDefault="002743F3" w:rsidP="0046236B">
      <w:pPr>
        <w:spacing w:after="0" w:line="240" w:lineRule="auto"/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3E6E1368" w14:textId="3D25E570" w:rsidR="003E4F1E" w:rsidRPr="00597F82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03136A">
        <w:rPr>
          <w:rFonts w:asciiTheme="minorHAnsi" w:eastAsia="Calibri" w:hAnsiTheme="minorHAnsi"/>
          <w:sz w:val="22"/>
          <w:szCs w:val="22"/>
        </w:rPr>
        <w:t>Občianske združenie Dukla</w:t>
      </w:r>
      <w:r w:rsidR="000313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095B45" w14:textId="0A7F20B5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skupiny </w:t>
      </w:r>
      <w:r w:rsidR="0003136A">
        <w:rPr>
          <w:rFonts w:asciiTheme="minorHAnsi" w:eastAsia="Calibri" w:hAnsiTheme="minorHAnsi"/>
          <w:sz w:val="22"/>
          <w:szCs w:val="22"/>
        </w:rPr>
        <w:t>Občianske združenie Dukla</w:t>
      </w:r>
      <w:r w:rsidR="0003136A" w:rsidRPr="00B77A36">
        <w:rPr>
          <w:rFonts w:asciiTheme="minorHAnsi" w:hAnsiTheme="minorHAnsi" w:cstheme="majorHAnsi"/>
          <w:sz w:val="22"/>
          <w:szCs w:val="22"/>
        </w:rPr>
        <w:t xml:space="preserve"> </w:t>
      </w:r>
      <w:r w:rsidRPr="00B77A36">
        <w:rPr>
          <w:rFonts w:asciiTheme="minorHAnsi" w:hAnsiTheme="minorHAnsi" w:cstheme="majorHAnsi"/>
          <w:sz w:val="22"/>
          <w:szCs w:val="22"/>
        </w:rPr>
        <w:t>ako aj počas následnej archivácie v rámci Programu rozvoja vidieka SR 2014 – 2020, v 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1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77777777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bookmarkStart w:id="0" w:name="_GoBack"/>
      <w:bookmarkEnd w:id="0"/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2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02BD4E1C" w:rsidR="00597F82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3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4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6DD38353" w14:textId="77777777" w:rsidR="00E43BEF" w:rsidRPr="00E43BEF" w:rsidRDefault="00E43BEF" w:rsidP="00E43BEF">
      <w:pPr>
        <w:pStyle w:val="Odsekzoznamu"/>
        <w:rPr>
          <w:rFonts w:eastAsia="Calibri" w:cs="Times New Roman"/>
        </w:rPr>
      </w:pPr>
    </w:p>
    <w:p w14:paraId="099D3297" w14:textId="77777777" w:rsidR="00E43BEF" w:rsidRPr="00FA6D17" w:rsidRDefault="00E43BEF" w:rsidP="00E43BEF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6EAA7842" w14:textId="77777777" w:rsidR="00E43BEF" w:rsidRPr="00FA6D17" w:rsidRDefault="00E43BEF" w:rsidP="00E43BEF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1CD47F07" w14:textId="77777777" w:rsidR="00E43BEF" w:rsidRPr="00FA6D17" w:rsidRDefault="00E43BEF" w:rsidP="00E43BEF">
      <w:pPr>
        <w:spacing w:after="0"/>
        <w:ind w:left="3686"/>
        <w:jc w:val="center"/>
        <w:rPr>
          <w:rFonts w:eastAsia="Calibri" w:cs="Times New Roman"/>
        </w:rPr>
      </w:pPr>
    </w:p>
    <w:p w14:paraId="1F19FD8C" w14:textId="77777777" w:rsidR="00E43BEF" w:rsidRPr="00FA6D17" w:rsidRDefault="00E43BEF" w:rsidP="00E43BEF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43209AB5" w14:textId="77777777" w:rsidR="00E43BEF" w:rsidRPr="00FA6D17" w:rsidRDefault="00E43BEF" w:rsidP="00E43BEF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336A31E8" w14:textId="77777777" w:rsidR="00E43BEF" w:rsidRPr="0046236B" w:rsidRDefault="00E43BEF" w:rsidP="00E43BEF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sectPr w:rsidR="00E43BEF" w:rsidRPr="0046236B" w:rsidSect="00540EFF">
      <w:footerReference w:type="default" r:id="rId8"/>
      <w:footerReference w:type="first" r:id="rId9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19042" w14:textId="77777777" w:rsidR="00187F4A" w:rsidRDefault="00187F4A" w:rsidP="00FC1411">
      <w:pPr>
        <w:spacing w:after="0" w:line="240" w:lineRule="auto"/>
      </w:pPr>
      <w:r>
        <w:separator/>
      </w:r>
    </w:p>
  </w:endnote>
  <w:endnote w:type="continuationSeparator" w:id="0">
    <w:p w14:paraId="5F9333BB" w14:textId="77777777" w:rsidR="00187F4A" w:rsidRDefault="00187F4A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D7D66" w14:textId="6DEB16D0" w:rsidR="00E93D5E" w:rsidRPr="003B32C8" w:rsidRDefault="00E93D5E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13F37" w14:textId="0B8A4B49" w:rsidR="00E93D5E" w:rsidRPr="003B32C8" w:rsidRDefault="00E93D5E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18701" w14:textId="77777777" w:rsidR="00187F4A" w:rsidRDefault="00187F4A" w:rsidP="00FC1411">
      <w:pPr>
        <w:spacing w:after="0" w:line="240" w:lineRule="auto"/>
      </w:pPr>
      <w:r>
        <w:separator/>
      </w:r>
    </w:p>
  </w:footnote>
  <w:footnote w:type="continuationSeparator" w:id="0">
    <w:p w14:paraId="43BB1AEF" w14:textId="77777777" w:rsidR="00187F4A" w:rsidRDefault="00187F4A" w:rsidP="00FC1411">
      <w:pPr>
        <w:spacing w:after="0" w:line="240" w:lineRule="auto"/>
      </w:pPr>
      <w:r>
        <w:continuationSeparator/>
      </w:r>
    </w:p>
  </w:footnote>
  <w:footnote w:id="1">
    <w:p w14:paraId="1B559CD3" w14:textId="6497A725" w:rsidR="00C30137" w:rsidRPr="00E43BEF" w:rsidRDefault="00C30137" w:rsidP="0046236B">
      <w:pPr>
        <w:tabs>
          <w:tab w:val="center" w:pos="6804"/>
        </w:tabs>
        <w:spacing w:after="0" w:line="240" w:lineRule="auto"/>
        <w:jc w:val="both"/>
        <w:rPr>
          <w:sz w:val="12"/>
          <w:szCs w:val="12"/>
        </w:rPr>
      </w:pPr>
      <w:r w:rsidRPr="00E43BEF">
        <w:rPr>
          <w:rStyle w:val="Odkaznapoznmkupodiarou"/>
          <w:sz w:val="12"/>
          <w:szCs w:val="12"/>
        </w:rPr>
        <w:footnoteRef/>
      </w:r>
      <w:r w:rsidRPr="00E43BEF">
        <w:rPr>
          <w:sz w:val="12"/>
          <w:szCs w:val="12"/>
        </w:rPr>
        <w:t xml:space="preserve">  Orgány EÚ a orgány SR zapojené do implementácie PRV 2014-</w:t>
      </w:r>
      <w:r w:rsidRPr="00E43BEF">
        <w:rPr>
          <w:b/>
          <w:sz w:val="12"/>
          <w:szCs w:val="12"/>
        </w:rPr>
        <w:t xml:space="preserve">2020 majú právo získať osobné údaje </w:t>
      </w:r>
      <w:r w:rsidRPr="00E43BEF">
        <w:rPr>
          <w:sz w:val="12"/>
          <w:szCs w:val="12"/>
        </w:rPr>
        <w:t>na účely vykonávania svojich príslušných povinností riadenia, kontr</w:t>
      </w:r>
      <w:r w:rsidR="00050C69" w:rsidRPr="00E43BEF">
        <w:rPr>
          <w:sz w:val="12"/>
          <w:szCs w:val="12"/>
        </w:rPr>
        <w:t>oly, monitorovania a hodnotenia</w:t>
      </w:r>
      <w:r w:rsidRPr="00E43BEF">
        <w:rPr>
          <w:sz w:val="12"/>
          <w:szCs w:val="12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</w:t>
      </w:r>
      <w:proofErr w:type="spellStart"/>
      <w:r w:rsidRPr="00E43BEF">
        <w:rPr>
          <w:sz w:val="12"/>
          <w:szCs w:val="12"/>
        </w:rPr>
        <w:t>Z.z</w:t>
      </w:r>
      <w:proofErr w:type="spellEnd"/>
      <w:r w:rsidRPr="00E43BEF">
        <w:rPr>
          <w:sz w:val="12"/>
          <w:szCs w:val="12"/>
        </w:rPr>
        <w:t xml:space="preserve">.  o príspevku poskytovanom z európskych štrukturálnych a investičných fondov a o zmene a doplnení niektorých zákonov. </w:t>
      </w:r>
      <w:r w:rsidR="00050C69" w:rsidRPr="00E43BEF">
        <w:rPr>
          <w:sz w:val="12"/>
          <w:szCs w:val="12"/>
        </w:rPr>
        <w:t>P</w:t>
      </w:r>
      <w:r w:rsidRPr="00E43BEF">
        <w:rPr>
          <w:sz w:val="12"/>
          <w:szCs w:val="12"/>
        </w:rPr>
        <w:t xml:space="preserve">ráva </w:t>
      </w:r>
      <w:r w:rsidR="00050C69" w:rsidRPr="00E43BEF">
        <w:rPr>
          <w:sz w:val="12"/>
          <w:szCs w:val="12"/>
        </w:rPr>
        <w:t xml:space="preserve">sú </w:t>
      </w:r>
      <w:r w:rsidRPr="00E43BEF">
        <w:rPr>
          <w:sz w:val="12"/>
          <w:szCs w:val="12"/>
        </w:rPr>
        <w:t>stanovené v pravidlách ochrany osobných údajov v uvedenom nariadení, smernici a zákone</w:t>
      </w:r>
      <w:r w:rsidRPr="00E43BEF">
        <w:rPr>
          <w:b/>
          <w:sz w:val="12"/>
          <w:szCs w:val="12"/>
        </w:rPr>
        <w:t xml:space="preserve">. MAS, resp. PPA má právo zverejňovať údaje </w:t>
      </w:r>
      <w:r w:rsidRPr="00E43BEF">
        <w:rPr>
          <w:sz w:val="12"/>
          <w:szCs w:val="12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2">
    <w:p w14:paraId="23E1CF9E" w14:textId="77777777" w:rsidR="00C30137" w:rsidRPr="00E43BEF" w:rsidRDefault="00C30137" w:rsidP="00E07A3C">
      <w:pPr>
        <w:pStyle w:val="Textpoznmkypodiarou"/>
        <w:rPr>
          <w:rFonts w:asciiTheme="minorHAnsi" w:hAnsiTheme="minorHAnsi"/>
          <w:sz w:val="12"/>
          <w:szCs w:val="12"/>
          <w:lang w:val="sk-SK"/>
        </w:rPr>
      </w:pPr>
      <w:r w:rsidRPr="00E43BEF">
        <w:rPr>
          <w:rStyle w:val="Odkaznapoznmkupodiarou"/>
          <w:rFonts w:asciiTheme="minorHAnsi" w:hAnsiTheme="minorHAnsi"/>
          <w:sz w:val="12"/>
          <w:szCs w:val="12"/>
        </w:rPr>
        <w:footnoteRef/>
      </w:r>
      <w:r w:rsidRPr="00E43BEF">
        <w:rPr>
          <w:rFonts w:asciiTheme="minorHAnsi" w:hAnsiTheme="minorHAnsi"/>
          <w:sz w:val="12"/>
          <w:szCs w:val="12"/>
        </w:rPr>
        <w:t xml:space="preserve"> </w:t>
      </w:r>
      <w:proofErr w:type="spellStart"/>
      <w:r w:rsidRPr="00E43BEF">
        <w:rPr>
          <w:rFonts w:asciiTheme="minorHAnsi" w:hAnsiTheme="minorHAnsi"/>
          <w:sz w:val="12"/>
          <w:szCs w:val="12"/>
          <w:lang w:val="sk-SK"/>
        </w:rPr>
        <w:t>Nehodiace</w:t>
      </w:r>
      <w:proofErr w:type="spellEnd"/>
      <w:r w:rsidRPr="00E43BEF">
        <w:rPr>
          <w:rFonts w:asciiTheme="minorHAnsi" w:hAnsiTheme="minorHAnsi"/>
          <w:sz w:val="12"/>
          <w:szCs w:val="12"/>
          <w:lang w:val="sk-SK"/>
        </w:rPr>
        <w:t xml:space="preserve"> preškrtnúť</w:t>
      </w:r>
    </w:p>
  </w:footnote>
  <w:footnote w:id="3">
    <w:p w14:paraId="28E69932" w14:textId="77777777" w:rsidR="00C30137" w:rsidRPr="00E43BEF" w:rsidRDefault="00C30137" w:rsidP="00E07A3C">
      <w:pPr>
        <w:pStyle w:val="Textpoznmkypodiarou"/>
        <w:rPr>
          <w:rFonts w:asciiTheme="minorHAnsi" w:hAnsiTheme="minorHAnsi"/>
          <w:sz w:val="12"/>
          <w:szCs w:val="12"/>
          <w:lang w:val="sk-SK"/>
        </w:rPr>
      </w:pPr>
      <w:r w:rsidRPr="00E43BEF">
        <w:rPr>
          <w:rStyle w:val="Odkaznapoznmkupodiarou"/>
          <w:rFonts w:asciiTheme="minorHAnsi" w:hAnsiTheme="minorHAnsi"/>
          <w:sz w:val="12"/>
          <w:szCs w:val="12"/>
        </w:rPr>
        <w:footnoteRef/>
      </w:r>
      <w:r w:rsidRPr="00E43BEF">
        <w:rPr>
          <w:rFonts w:asciiTheme="minorHAnsi" w:hAnsiTheme="minorHAnsi"/>
          <w:sz w:val="12"/>
          <w:szCs w:val="12"/>
        </w:rPr>
        <w:t xml:space="preserve"> </w:t>
      </w:r>
      <w:proofErr w:type="spellStart"/>
      <w:r w:rsidRPr="00E43BEF">
        <w:rPr>
          <w:rFonts w:asciiTheme="minorHAnsi" w:hAnsiTheme="minorHAnsi"/>
          <w:sz w:val="12"/>
          <w:szCs w:val="12"/>
          <w:lang w:val="sk-SK"/>
        </w:rPr>
        <w:t>Nehodiace</w:t>
      </w:r>
      <w:proofErr w:type="spellEnd"/>
      <w:r w:rsidRPr="00E43BEF">
        <w:rPr>
          <w:rFonts w:asciiTheme="minorHAnsi" w:hAnsiTheme="minorHAnsi"/>
          <w:sz w:val="12"/>
          <w:szCs w:val="12"/>
          <w:lang w:val="sk-SK"/>
        </w:rPr>
        <w:t xml:space="preserve"> preškrtnúť</w:t>
      </w:r>
    </w:p>
  </w:footnote>
  <w:footnote w:id="4">
    <w:p w14:paraId="318FE0DE" w14:textId="77777777" w:rsidR="00C30137" w:rsidRPr="00E43BEF" w:rsidRDefault="00C30137" w:rsidP="00E07A3C">
      <w:pPr>
        <w:pStyle w:val="Textpoznmkypodiarou"/>
        <w:rPr>
          <w:rFonts w:asciiTheme="minorHAnsi" w:hAnsiTheme="minorHAnsi"/>
          <w:sz w:val="12"/>
          <w:szCs w:val="12"/>
          <w:lang w:val="sk-SK"/>
        </w:rPr>
      </w:pPr>
      <w:r w:rsidRPr="00E43BEF">
        <w:rPr>
          <w:rStyle w:val="Odkaznapoznmkupodiarou"/>
          <w:rFonts w:asciiTheme="minorHAnsi" w:hAnsiTheme="minorHAnsi"/>
          <w:sz w:val="12"/>
          <w:szCs w:val="12"/>
        </w:rPr>
        <w:footnoteRef/>
      </w:r>
      <w:r w:rsidRPr="00E43BEF">
        <w:rPr>
          <w:rFonts w:asciiTheme="minorHAnsi" w:hAnsiTheme="minorHAnsi"/>
          <w:sz w:val="12"/>
          <w:szCs w:val="12"/>
          <w:lang w:val="sk-SK"/>
        </w:rPr>
        <w:t xml:space="preserve"> </w:t>
      </w:r>
      <w:proofErr w:type="spellStart"/>
      <w:r w:rsidRPr="00E43BEF">
        <w:rPr>
          <w:rFonts w:asciiTheme="minorHAnsi" w:hAnsiTheme="minorHAnsi"/>
          <w:sz w:val="12"/>
          <w:szCs w:val="12"/>
          <w:lang w:val="sk-SK"/>
        </w:rPr>
        <w:t>Nehodiace</w:t>
      </w:r>
      <w:proofErr w:type="spellEnd"/>
      <w:r w:rsidRPr="00E43BEF">
        <w:rPr>
          <w:rFonts w:asciiTheme="minorHAnsi" w:hAnsiTheme="minorHAnsi"/>
          <w:sz w:val="12"/>
          <w:szCs w:val="12"/>
          <w:lang w:val="sk-SK"/>
        </w:rPr>
        <w:t xml:space="preserve"> preškrtnúť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C29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6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3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F6533"/>
    <w:multiLevelType w:val="hybridMultilevel"/>
    <w:tmpl w:val="E0E42280"/>
    <w:lvl w:ilvl="0" w:tplc="A6A44C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2642B"/>
    <w:multiLevelType w:val="hybridMultilevel"/>
    <w:tmpl w:val="9BCAFD8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31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3"/>
  </w:num>
  <w:num w:numId="4">
    <w:abstractNumId w:val="30"/>
  </w:num>
  <w:num w:numId="5">
    <w:abstractNumId w:val="5"/>
  </w:num>
  <w:num w:numId="6">
    <w:abstractNumId w:val="11"/>
  </w:num>
  <w:num w:numId="7">
    <w:abstractNumId w:val="21"/>
  </w:num>
  <w:num w:numId="8">
    <w:abstractNumId w:val="12"/>
  </w:num>
  <w:num w:numId="9">
    <w:abstractNumId w:val="2"/>
  </w:num>
  <w:num w:numId="10">
    <w:abstractNumId w:val="8"/>
  </w:num>
  <w:num w:numId="11">
    <w:abstractNumId w:val="35"/>
  </w:num>
  <w:num w:numId="12">
    <w:abstractNumId w:val="34"/>
  </w:num>
  <w:num w:numId="13">
    <w:abstractNumId w:val="37"/>
  </w:num>
  <w:num w:numId="14">
    <w:abstractNumId w:val="20"/>
  </w:num>
  <w:num w:numId="15">
    <w:abstractNumId w:val="25"/>
  </w:num>
  <w:num w:numId="16">
    <w:abstractNumId w:val="28"/>
  </w:num>
  <w:num w:numId="17">
    <w:abstractNumId w:val="13"/>
  </w:num>
  <w:num w:numId="18">
    <w:abstractNumId w:val="3"/>
  </w:num>
  <w:num w:numId="19">
    <w:abstractNumId w:val="4"/>
  </w:num>
  <w:num w:numId="20">
    <w:abstractNumId w:val="32"/>
  </w:num>
  <w:num w:numId="21">
    <w:abstractNumId w:val="27"/>
  </w:num>
  <w:num w:numId="22">
    <w:abstractNumId w:val="9"/>
  </w:num>
  <w:num w:numId="23">
    <w:abstractNumId w:val="7"/>
  </w:num>
  <w:num w:numId="24">
    <w:abstractNumId w:val="6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0"/>
  </w:num>
  <w:num w:numId="28">
    <w:abstractNumId w:val="24"/>
  </w:num>
  <w:num w:numId="29">
    <w:abstractNumId w:val="29"/>
  </w:num>
  <w:num w:numId="30">
    <w:abstractNumId w:val="19"/>
  </w:num>
  <w:num w:numId="31">
    <w:abstractNumId w:val="15"/>
  </w:num>
  <w:num w:numId="32">
    <w:abstractNumId w:val="36"/>
  </w:num>
  <w:num w:numId="33">
    <w:abstractNumId w:val="14"/>
  </w:num>
  <w:num w:numId="34">
    <w:abstractNumId w:val="22"/>
  </w:num>
  <w:num w:numId="35">
    <w:abstractNumId w:val="1"/>
  </w:num>
  <w:num w:numId="36">
    <w:abstractNumId w:val="33"/>
  </w:num>
  <w:num w:numId="37">
    <w:abstractNumId w:val="17"/>
  </w:num>
  <w:num w:numId="38">
    <w:abstractNumId w:val="18"/>
  </w:num>
  <w:num w:numId="39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136A"/>
    <w:rsid w:val="00035888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4511"/>
    <w:rsid w:val="00176AE6"/>
    <w:rsid w:val="0018510B"/>
    <w:rsid w:val="00187F4A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7334"/>
    <w:rsid w:val="00334623"/>
    <w:rsid w:val="00341CCF"/>
    <w:rsid w:val="00360796"/>
    <w:rsid w:val="00376805"/>
    <w:rsid w:val="003812B6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10680"/>
    <w:rsid w:val="00540EFF"/>
    <w:rsid w:val="005558EB"/>
    <w:rsid w:val="00571FD5"/>
    <w:rsid w:val="005741AA"/>
    <w:rsid w:val="00584BF8"/>
    <w:rsid w:val="005908E6"/>
    <w:rsid w:val="00597DD3"/>
    <w:rsid w:val="00597F82"/>
    <w:rsid w:val="005B3B94"/>
    <w:rsid w:val="005C4C36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5086"/>
    <w:rsid w:val="00805173"/>
    <w:rsid w:val="0082600B"/>
    <w:rsid w:val="00867ACD"/>
    <w:rsid w:val="00875AAE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D1479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A3379"/>
    <w:rsid w:val="00AF0D71"/>
    <w:rsid w:val="00B0272E"/>
    <w:rsid w:val="00B0381D"/>
    <w:rsid w:val="00B2061F"/>
    <w:rsid w:val="00B52B11"/>
    <w:rsid w:val="00B77A36"/>
    <w:rsid w:val="00BA1A52"/>
    <w:rsid w:val="00BD4A79"/>
    <w:rsid w:val="00BD61C6"/>
    <w:rsid w:val="00BF6833"/>
    <w:rsid w:val="00C27F72"/>
    <w:rsid w:val="00C30137"/>
    <w:rsid w:val="00C34BD5"/>
    <w:rsid w:val="00C44404"/>
    <w:rsid w:val="00C525A5"/>
    <w:rsid w:val="00C75819"/>
    <w:rsid w:val="00C917C2"/>
    <w:rsid w:val="00CA7169"/>
    <w:rsid w:val="00CB430C"/>
    <w:rsid w:val="00CC3B1D"/>
    <w:rsid w:val="00CC4017"/>
    <w:rsid w:val="00CC4492"/>
    <w:rsid w:val="00CD35F9"/>
    <w:rsid w:val="00CD37A2"/>
    <w:rsid w:val="00D139F0"/>
    <w:rsid w:val="00D1443E"/>
    <w:rsid w:val="00D31157"/>
    <w:rsid w:val="00D4754C"/>
    <w:rsid w:val="00D536B5"/>
    <w:rsid w:val="00D66791"/>
    <w:rsid w:val="00D72FF6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43BEF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038DF"/>
    <w:rsid w:val="00F10BF7"/>
    <w:rsid w:val="00F14EBE"/>
    <w:rsid w:val="00F16311"/>
    <w:rsid w:val="00F203EA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3955F-742B-427A-8F1C-6D932890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MAS DUKLA</cp:lastModifiedBy>
  <cp:revision>3</cp:revision>
  <cp:lastPrinted>2021-06-10T07:27:00Z</cp:lastPrinted>
  <dcterms:created xsi:type="dcterms:W3CDTF">2021-06-10T07:28:00Z</dcterms:created>
  <dcterms:modified xsi:type="dcterms:W3CDTF">2021-06-10T07:35:00Z</dcterms:modified>
</cp:coreProperties>
</file>