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2C590C1A" w:rsidR="00997F82" w:rsidRPr="00C61EC1" w:rsidRDefault="00C61EC1" w:rsidP="00997F82">
      <w:pPr>
        <w:spacing w:after="0" w:line="240" w:lineRule="auto"/>
        <w:jc w:val="center"/>
        <w:rPr>
          <w:rFonts w:ascii="Arial" w:eastAsia="Times New Roman" w:hAnsi="Arial" w:cs="Arial"/>
          <w:b/>
          <w:i/>
          <w:sz w:val="28"/>
          <w:szCs w:val="20"/>
        </w:rPr>
      </w:pPr>
      <w:r w:rsidRPr="00C61EC1">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089C2F00"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Pr="00C61EC1">
        <w:rPr>
          <w:rFonts w:ascii="Arial" w:eastAsia="Times New Roman" w:hAnsi="Arial" w:cs="Arial"/>
          <w:sz w:val="28"/>
          <w:szCs w:val="20"/>
        </w:rPr>
        <w:t>-</w:t>
      </w:r>
      <w:r w:rsidR="00C61EC1" w:rsidRPr="00C61EC1">
        <w:rPr>
          <w:rFonts w:ascii="Arial" w:eastAsia="Times New Roman" w:hAnsi="Arial" w:cs="Arial"/>
          <w:sz w:val="28"/>
          <w:szCs w:val="20"/>
        </w:rPr>
        <w:t>Q002</w:t>
      </w:r>
      <w:r w:rsidRPr="0050394E">
        <w:rPr>
          <w:rFonts w:ascii="Arial" w:eastAsia="Times New Roman" w:hAnsi="Arial" w:cs="Arial"/>
          <w:sz w:val="28"/>
          <w:szCs w:val="20"/>
        </w:rPr>
        <w:t>-</w:t>
      </w:r>
      <w:r w:rsidR="00C61EC1" w:rsidRPr="0050394E">
        <w:rPr>
          <w:rFonts w:ascii="Arial" w:eastAsia="Times New Roman" w:hAnsi="Arial" w:cs="Arial"/>
          <w:sz w:val="28"/>
          <w:szCs w:val="20"/>
        </w:rPr>
        <w:t>512</w:t>
      </w:r>
      <w:r w:rsidRPr="0050394E">
        <w:rPr>
          <w:rFonts w:ascii="Arial" w:eastAsia="Times New Roman" w:hAnsi="Arial" w:cs="Arial"/>
          <w:sz w:val="28"/>
          <w:szCs w:val="20"/>
        </w:rPr>
        <w:t>-</w:t>
      </w:r>
      <w:r w:rsidR="00C61EC1" w:rsidRPr="0050394E">
        <w:rPr>
          <w:rFonts w:ascii="Arial" w:eastAsia="Times New Roman" w:hAnsi="Arial" w:cs="Arial"/>
          <w:sz w:val="28"/>
          <w:szCs w:val="20"/>
        </w:rPr>
        <w:t>002</w:t>
      </w:r>
    </w:p>
    <w:p w14:paraId="6AC3B58A" w14:textId="77777777" w:rsidR="00BA67F0" w:rsidRDefault="00BA67F0" w:rsidP="00997F82">
      <w:pPr>
        <w:spacing w:after="0" w:line="240" w:lineRule="auto"/>
        <w:jc w:val="center"/>
        <w:rPr>
          <w:rFonts w:ascii="Arial" w:eastAsia="Times New Roman" w:hAnsi="Arial" w:cs="Arial"/>
          <w:sz w:val="28"/>
          <w:szCs w:val="20"/>
        </w:rPr>
      </w:pP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603F627D" w:rsidR="00997F82" w:rsidRDefault="00CC286D" w:rsidP="00CC286D">
      <w:pPr>
        <w:jc w:val="center"/>
        <w:rPr>
          <w:rFonts w:ascii="Arial" w:eastAsia="Times New Roman" w:hAnsi="Arial" w:cs="Arial"/>
          <w:b/>
          <w:sz w:val="28"/>
          <w:szCs w:val="20"/>
        </w:rPr>
      </w:pPr>
      <w:r>
        <w:rPr>
          <w:rFonts w:ascii="Arial" w:eastAsia="Times New Roman" w:hAnsi="Arial" w:cs="Arial"/>
          <w:b/>
          <w:sz w:val="28"/>
          <w:szCs w:val="20"/>
        </w:rPr>
        <w:t xml:space="preserve">v znení aktualizácie č. </w:t>
      </w:r>
      <w:del w:id="0" w:author="MAS DUKLA" w:date="2021-07-21T09:03:00Z">
        <w:r w:rsidDel="00C3343B">
          <w:rPr>
            <w:rFonts w:ascii="Arial" w:eastAsia="Times New Roman" w:hAnsi="Arial" w:cs="Arial"/>
            <w:b/>
            <w:sz w:val="28"/>
            <w:szCs w:val="20"/>
          </w:rPr>
          <w:delText>1</w:delText>
        </w:r>
      </w:del>
      <w:ins w:id="1" w:author="MAS DUKLA" w:date="2021-07-21T09:03:00Z">
        <w:r w:rsidR="00C3343B">
          <w:rPr>
            <w:rFonts w:ascii="Arial" w:eastAsia="Times New Roman" w:hAnsi="Arial" w:cs="Arial"/>
            <w:b/>
            <w:sz w:val="28"/>
            <w:szCs w:val="20"/>
          </w:rPr>
          <w:t>2</w:t>
        </w:r>
      </w:ins>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964A9E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C61EC1">
            <w:rPr>
              <w:rFonts w:ascii="Arial" w:hAnsi="Arial" w:cs="Arial"/>
              <w:sz w:val="22"/>
            </w:rPr>
            <w:t>5.1.2 Zlepšenie udrţateľných vzťahov medzi vidieckymi rozvojovými centrami a ich zázemím vo verejných sluţbách a vo verejných infraštruktúrach</w:t>
          </w:r>
        </w:sdtContent>
      </w:sdt>
    </w:p>
    <w:p w14:paraId="266737C6" w14:textId="135EB60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C61EC1">
            <w:rPr>
              <w:rFonts w:ascii="Arial" w:hAnsi="Arial" w:cs="Arial"/>
              <w:sz w:val="22"/>
            </w:rPr>
            <w:t>B1 Investície do cyklistických trás a súvisiacej podpornej infraštruktúry</w:t>
          </w:r>
        </w:sdtContent>
      </w:sdt>
    </w:p>
    <w:p w14:paraId="60D37D52" w14:textId="5AF9CD6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C61EC1">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C50FBB4"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C61EC1">
        <w:rPr>
          <w:rFonts w:ascii="Arial" w:hAnsi="Arial" w:cs="Arial"/>
          <w:i/>
          <w:sz w:val="22"/>
        </w:rPr>
        <w:t>Občianske združenie Dukla</w:t>
      </w:r>
      <w:r w:rsidRPr="00B50BAE">
        <w:rPr>
          <w:rFonts w:ascii="Arial" w:hAnsi="Arial" w:cs="Arial"/>
          <w:sz w:val="22"/>
        </w:rPr>
        <w:t xml:space="preserve"> </w:t>
      </w:r>
    </w:p>
    <w:p w14:paraId="5C40D1B0" w14:textId="29D4FE69"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C61EC1">
        <w:rPr>
          <w:rFonts w:ascii="Arial" w:hAnsi="Arial" w:cs="Arial"/>
          <w:i/>
          <w:sz w:val="22"/>
        </w:rPr>
        <w:t>Kružlová 8</w:t>
      </w:r>
    </w:p>
    <w:p w14:paraId="3DB92461" w14:textId="44A15E16" w:rsidR="00997F82" w:rsidRPr="00BD0FB0"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770016">
        <w:rPr>
          <w:rFonts w:ascii="Arial" w:hAnsi="Arial" w:cs="Arial"/>
          <w:i/>
          <w:sz w:val="22"/>
        </w:rPr>
        <w:t xml:space="preserve">090 02 </w:t>
      </w:r>
      <w:r w:rsidR="00C61EC1" w:rsidRPr="00BD0FB0">
        <w:rPr>
          <w:rFonts w:ascii="Arial" w:hAnsi="Arial" w:cs="Arial"/>
          <w:i/>
          <w:sz w:val="22"/>
        </w:rPr>
        <w:t>Kružlová</w:t>
      </w:r>
    </w:p>
    <w:p w14:paraId="02B5761B" w14:textId="74956F68"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9F3D78C"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1T00:00:00Z">
            <w:dateFormat w:val="d. M. yyyy"/>
            <w:lid w:val="sk-SK"/>
            <w:storeMappedDataAs w:val="dateTime"/>
            <w:calendar w:val="gregorian"/>
          </w:date>
        </w:sdtPr>
        <w:sdtEndPr/>
        <w:sdtContent>
          <w:r w:rsidR="0073322B">
            <w:rPr>
              <w:rFonts w:ascii="Arial" w:hAnsi="Arial" w:cs="Arial"/>
              <w:sz w:val="22"/>
            </w:rPr>
            <w:t>21. 4. 2020</w:t>
          </w:r>
        </w:sdtContent>
      </w:sdt>
    </w:p>
    <w:p w14:paraId="532ABE8D" w14:textId="7EC510B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C61EC1" w:rsidRPr="00C61EC1">
          <w:rPr>
            <w:rStyle w:val="Hypertextovprepojenie"/>
            <w:rFonts w:cs="Arial"/>
            <w:sz w:val="22"/>
          </w:rPr>
          <w:t>http://masdukla.sk/index.php/vyzvy/vyzvy-irop</w:t>
        </w:r>
      </w:hyperlink>
      <w:r w:rsidR="00C61EC1">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6C20517F"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C61EC1">
        <w:rPr>
          <w:rFonts w:ascii="Arial" w:hAnsi="Arial" w:cs="Arial"/>
          <w:b/>
          <w:sz w:val="22"/>
        </w:rPr>
        <w:t xml:space="preserve">100.000,00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413F6CCA"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C61EC1">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C61EC1">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65AF6829" w:rsidR="00997F82" w:rsidRDefault="0073322B" w:rsidP="00016DEA">
            <w:pPr>
              <w:spacing w:before="60" w:after="60" w:line="240" w:lineRule="auto"/>
              <w:jc w:val="center"/>
              <w:outlineLvl w:val="0"/>
              <w:rPr>
                <w:rFonts w:ascii="Arial" w:hAnsi="Arial" w:cs="Arial"/>
                <w:sz w:val="20"/>
                <w:szCs w:val="20"/>
              </w:rPr>
            </w:pPr>
            <w:r>
              <w:rPr>
                <w:rFonts w:ascii="Arial" w:hAnsi="Arial" w:cs="Arial"/>
                <w:sz w:val="20"/>
                <w:szCs w:val="20"/>
              </w:rPr>
              <w:t>2</w:t>
            </w:r>
            <w:r w:rsidR="0050394E">
              <w:rPr>
                <w:rFonts w:ascii="Arial" w:hAnsi="Arial" w:cs="Arial"/>
                <w:sz w:val="20"/>
                <w:szCs w:val="20"/>
              </w:rPr>
              <w:t>1.07.2020</w:t>
            </w:r>
          </w:p>
        </w:tc>
        <w:tc>
          <w:tcPr>
            <w:tcW w:w="3070" w:type="dxa"/>
            <w:vAlign w:val="center"/>
          </w:tcPr>
          <w:p w14:paraId="7FB5A443" w14:textId="0029C425" w:rsidR="00997F82" w:rsidRDefault="0073322B" w:rsidP="00016DEA">
            <w:pPr>
              <w:spacing w:before="60" w:after="60" w:line="240" w:lineRule="auto"/>
              <w:jc w:val="center"/>
              <w:outlineLvl w:val="0"/>
              <w:rPr>
                <w:rFonts w:ascii="Arial" w:hAnsi="Arial" w:cs="Arial"/>
                <w:sz w:val="20"/>
                <w:szCs w:val="20"/>
              </w:rPr>
            </w:pPr>
            <w:r>
              <w:rPr>
                <w:rFonts w:ascii="Arial" w:hAnsi="Arial" w:cs="Arial"/>
                <w:sz w:val="20"/>
                <w:szCs w:val="20"/>
              </w:rPr>
              <w:t>2</w:t>
            </w:r>
            <w:r w:rsidR="0050394E">
              <w:rPr>
                <w:rFonts w:ascii="Arial" w:hAnsi="Arial" w:cs="Arial"/>
                <w:sz w:val="20"/>
                <w:szCs w:val="20"/>
              </w:rPr>
              <w:t>1.10.2020</w:t>
            </w:r>
          </w:p>
        </w:tc>
        <w:tc>
          <w:tcPr>
            <w:tcW w:w="3494" w:type="dxa"/>
          </w:tcPr>
          <w:p w14:paraId="766B9373" w14:textId="66BECDCA"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50394E">
              <w:rPr>
                <w:rFonts w:ascii="Arial" w:hAnsi="Arial" w:cs="Arial"/>
                <w:sz w:val="20"/>
                <w:szCs w:val="20"/>
              </w:rPr>
              <w:t xml:space="preserve">3 </w:t>
            </w:r>
            <w:r>
              <w:rPr>
                <w:rFonts w:ascii="Arial" w:hAnsi="Arial" w:cs="Arial"/>
                <w:sz w:val="20"/>
                <w:szCs w:val="20"/>
              </w:rPr>
              <w:t>mesiacov od predchádzajúceho hodnotiaceho kola a to vždy k </w:t>
            </w:r>
            <w:r w:rsidR="0073322B">
              <w:rPr>
                <w:rFonts w:ascii="Arial" w:hAnsi="Arial" w:cs="Arial"/>
                <w:sz w:val="20"/>
                <w:szCs w:val="20"/>
              </w:rPr>
              <w:t>2</w:t>
            </w:r>
            <w:r w:rsidR="0050394E">
              <w:rPr>
                <w:rFonts w:ascii="Arial" w:hAnsi="Arial" w:cs="Arial"/>
                <w:sz w:val="20"/>
                <w:szCs w:val="20"/>
              </w:rPr>
              <w:t>1</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2"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2"/>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77777777" w:rsidR="00997F82" w:rsidRPr="005B7618"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3D353FF"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156A30">
              <w:rPr>
                <w:rFonts w:ascii="Arial" w:hAnsi="Arial" w:cs="Arial"/>
                <w:bCs/>
                <w:sz w:val="20"/>
                <w:szCs w:val="20"/>
              </w:rPr>
              <w:t>c</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1578CA14" w14:textId="7D4A1681"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w:t>
            </w:r>
            <w:r w:rsidR="00156A30">
              <w:rPr>
                <w:rFonts w:ascii="Arial" w:hAnsi="Arial" w:cs="Arial"/>
                <w:bCs/>
                <w:sz w:val="20"/>
                <w:szCs w:val="20"/>
              </w:rPr>
              <w:t>d</w:t>
            </w:r>
            <w:r w:rsidRPr="00C63476">
              <w:rPr>
                <w:rFonts w:ascii="Arial" w:hAnsi="Arial" w:cs="Arial"/>
                <w:bCs/>
                <w:sz w:val="20"/>
                <w:szCs w:val="20"/>
              </w:rPr>
              <w:t xml:space="preserve">) na webovom sídle ministerstva kultúry v registri cirkevných právnických osôb: </w:t>
            </w:r>
            <w:hyperlink r:id="rId11"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0B1F6CB3"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770016">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30D9D33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4D38CE">
              <w:rPr>
                <w:rFonts w:ascii="Arial" w:hAnsi="Arial" w:cs="Arial"/>
                <w:bCs/>
                <w:sz w:val="20"/>
                <w:szCs w:val="20"/>
              </w:rPr>
              <w:t xml:space="preserve">. </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2C6C2BB2"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43FF0FDA" w:rsidR="00997F82" w:rsidRPr="00D33B30" w:rsidRDefault="00997F82" w:rsidP="00DD3EE2">
            <w:pPr>
              <w:pStyle w:val="Textkomentra"/>
              <w:spacing w:before="120" w:after="120"/>
              <w:ind w:left="85" w:right="85"/>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36438042" w:rsidR="00997F82" w:rsidRPr="00D01EF0" w:rsidRDefault="00997F82" w:rsidP="00CA18C8">
            <w:pPr>
              <w:spacing w:before="120" w:after="120" w:line="240" w:lineRule="auto"/>
              <w:ind w:left="85" w:right="85"/>
              <w:jc w:val="both"/>
              <w:rPr>
                <w:rFonts w:ascii="Arial" w:hAnsi="Arial" w:cs="Arial"/>
                <w:bCs/>
                <w:sz w:val="20"/>
                <w:szCs w:val="20"/>
              </w:rPr>
            </w:pPr>
            <w:bookmarkStart w:id="3" w:name="_Hlk500340823"/>
            <w:r w:rsidRPr="00D01EF0">
              <w:rPr>
                <w:rFonts w:ascii="Arial" w:hAnsi="Arial" w:cs="Arial"/>
                <w:bCs/>
                <w:sz w:val="20"/>
                <w:szCs w:val="20"/>
              </w:rPr>
              <w:lastRenderedPageBreak/>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25402D">
              <w:rPr>
                <w:rFonts w:ascii="Arial" w:hAnsi="Arial" w:cs="Arial"/>
                <w:bCs/>
                <w:sz w:val="20"/>
                <w:szCs w:val="20"/>
              </w:rPr>
              <w:t>,</w:t>
            </w:r>
            <w:r w:rsidRPr="00D01EF0">
              <w:rPr>
                <w:rFonts w:ascii="Arial" w:hAnsi="Arial" w:cs="Arial"/>
                <w:bCs/>
                <w:sz w:val="20"/>
                <w:szCs w:val="20"/>
              </w:rPr>
              <w:t xml:space="preserve"> v časti </w:t>
            </w:r>
            <w:r w:rsidRPr="00BD0FB0">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3"/>
          <w:p w14:paraId="3D0F6A91" w14:textId="569C3E6A"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25402D">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1908A86" w:rsidR="00997F82" w:rsidRPr="005B3A2C" w:rsidRDefault="00997F82" w:rsidP="006E5B4F">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11EFDF0"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5402D">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7659AE5E"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7E6F2169" w:rsidR="00997F82" w:rsidRDefault="00C94378" w:rsidP="0053088D">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 xml:space="preserve">všetkých členov štatutárneho orgánu žiadateľa a osoby </w:t>
            </w:r>
            <w:r w:rsidR="0025402D" w:rsidRPr="002F75C7">
              <w:rPr>
                <w:rFonts w:ascii="Arial" w:hAnsi="Arial" w:cs="Arial"/>
                <w:bCs/>
                <w:sz w:val="20"/>
                <w:szCs w:val="20"/>
              </w:rPr>
              <w:t>splnomocnen</w:t>
            </w:r>
            <w:r w:rsidR="0025402D">
              <w:rPr>
                <w:rFonts w:ascii="Arial" w:hAnsi="Arial" w:cs="Arial"/>
                <w:bCs/>
                <w:sz w:val="20"/>
                <w:szCs w:val="20"/>
              </w:rPr>
              <w:t>é</w:t>
            </w:r>
            <w:r w:rsidR="0025402D" w:rsidRPr="002F75C7">
              <w:rPr>
                <w:rFonts w:ascii="Arial" w:hAnsi="Arial" w:cs="Arial"/>
                <w:bCs/>
                <w:sz w:val="20"/>
                <w:szCs w:val="20"/>
              </w:rPr>
              <w:t xml:space="preserve"> </w:t>
            </w:r>
            <w:r w:rsidR="00997F82" w:rsidRPr="002F75C7">
              <w:rPr>
                <w:rFonts w:ascii="Arial" w:hAnsi="Arial" w:cs="Arial"/>
                <w:bCs/>
                <w:sz w:val="20"/>
                <w:szCs w:val="20"/>
              </w:rPr>
              <w:t>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8C10B7E"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BD0FB0">
            <w:pPr>
              <w:pStyle w:val="Odsekzoznamu"/>
              <w:keepNext/>
              <w:widowControl w:val="0"/>
              <w:numPr>
                <w:ilvl w:val="0"/>
                <w:numId w:val="6"/>
              </w:numPr>
              <w:spacing w:before="120" w:after="120" w:line="240" w:lineRule="auto"/>
              <w:ind w:left="504" w:right="85" w:hanging="357"/>
              <w:contextualSpacing w:val="0"/>
              <w:jc w:val="both"/>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65A147B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sidR="0025402D">
              <w:rPr>
                <w:rFonts w:ascii="Arial" w:hAnsi="Arial" w:cs="Arial"/>
                <w:bCs/>
                <w:sz w:val="20"/>
                <w:szCs w:val="20"/>
              </w:rPr>
              <w:t>á</w:t>
            </w:r>
            <w:r w:rsidRPr="00BE7B8E">
              <w:rPr>
                <w:rFonts w:ascii="Arial" w:hAnsi="Arial" w:cs="Arial"/>
                <w:bCs/>
                <w:sz w:val="20"/>
                <w:szCs w:val="20"/>
              </w:rPr>
              <w:t xml:space="preserve"> aktivit</w:t>
            </w:r>
            <w:r w:rsidR="0025402D">
              <w:rPr>
                <w:rFonts w:ascii="Arial" w:hAnsi="Arial" w:cs="Arial"/>
                <w:bCs/>
                <w:sz w:val="20"/>
                <w:szCs w:val="20"/>
              </w:rPr>
              <w:t>a</w:t>
            </w:r>
            <w:r w:rsidRPr="00BE7B8E">
              <w:rPr>
                <w:rFonts w:ascii="Arial" w:hAnsi="Arial" w:cs="Arial"/>
                <w:bCs/>
                <w:sz w:val="20"/>
                <w:szCs w:val="20"/>
              </w:rPr>
              <w:t xml:space="preserve"> projektu mus</w:t>
            </w:r>
            <w:r w:rsidR="0025402D">
              <w:rPr>
                <w:rFonts w:ascii="Arial" w:hAnsi="Arial" w:cs="Arial"/>
                <w:bCs/>
                <w:sz w:val="20"/>
                <w:szCs w:val="20"/>
              </w:rPr>
              <w:t>í</w:t>
            </w:r>
            <w:r w:rsidRPr="00BE7B8E">
              <w:rPr>
                <w:rFonts w:ascii="Arial" w:hAnsi="Arial" w:cs="Arial"/>
                <w:bCs/>
                <w:sz w:val="20"/>
                <w:szCs w:val="20"/>
              </w:rPr>
              <w:t xml:space="preserve"> byť vo vecnom súlade s typ</w:t>
            </w:r>
            <w:r w:rsidR="0025402D">
              <w:rPr>
                <w:rFonts w:ascii="Arial" w:hAnsi="Arial" w:cs="Arial"/>
                <w:bCs/>
                <w:sz w:val="20"/>
                <w:szCs w:val="20"/>
              </w:rPr>
              <w:t>o</w:t>
            </w:r>
            <w:r w:rsidRPr="00BE7B8E">
              <w:rPr>
                <w:rFonts w:ascii="Arial" w:hAnsi="Arial" w:cs="Arial"/>
                <w:bCs/>
                <w:sz w:val="20"/>
                <w:szCs w:val="20"/>
              </w:rPr>
              <w:t xml:space="preserve">m </w:t>
            </w:r>
            <w:r w:rsidR="0025402D" w:rsidRPr="00BE7B8E">
              <w:rPr>
                <w:rFonts w:ascii="Arial" w:hAnsi="Arial" w:cs="Arial"/>
                <w:bCs/>
                <w:sz w:val="20"/>
                <w:szCs w:val="20"/>
              </w:rPr>
              <w:t>oprávnen</w:t>
            </w:r>
            <w:r w:rsidR="0025402D">
              <w:rPr>
                <w:rFonts w:ascii="Arial" w:hAnsi="Arial" w:cs="Arial"/>
                <w:bCs/>
                <w:sz w:val="20"/>
                <w:szCs w:val="20"/>
              </w:rPr>
              <w:t>ej</w:t>
            </w:r>
            <w:r w:rsidR="0025402D" w:rsidRPr="00BE7B8E">
              <w:rPr>
                <w:rFonts w:ascii="Arial" w:hAnsi="Arial" w:cs="Arial"/>
                <w:bCs/>
                <w:sz w:val="20"/>
                <w:szCs w:val="20"/>
              </w:rPr>
              <w:t xml:space="preserve"> </w:t>
            </w:r>
            <w:r w:rsidRPr="00BE7B8E">
              <w:rPr>
                <w:rFonts w:ascii="Arial" w:hAnsi="Arial" w:cs="Arial"/>
                <w:bCs/>
                <w:sz w:val="20"/>
                <w:szCs w:val="20"/>
              </w:rPr>
              <w:t>aktiv</w:t>
            </w:r>
            <w:r w:rsidR="0025402D">
              <w:rPr>
                <w:rFonts w:ascii="Arial" w:hAnsi="Arial" w:cs="Arial"/>
                <w:bCs/>
                <w:sz w:val="20"/>
                <w:szCs w:val="20"/>
              </w:rPr>
              <w:t>i</w:t>
            </w:r>
            <w:r w:rsidRPr="00BE7B8E">
              <w:rPr>
                <w:rFonts w:ascii="Arial" w:hAnsi="Arial" w:cs="Arial"/>
                <w:bCs/>
                <w:sz w:val="20"/>
                <w:szCs w:val="20"/>
              </w:rPr>
              <w:t>t</w:t>
            </w:r>
            <w:r w:rsidR="0025402D">
              <w:rPr>
                <w:rFonts w:ascii="Arial" w:hAnsi="Arial" w:cs="Arial"/>
                <w:bCs/>
                <w:sz w:val="20"/>
                <w:szCs w:val="20"/>
              </w:rPr>
              <w:t>y</w:t>
            </w:r>
            <w:r w:rsidRPr="00BE7B8E">
              <w:rPr>
                <w:rFonts w:ascii="Arial" w:hAnsi="Arial" w:cs="Arial"/>
                <w:bCs/>
                <w:sz w:val="20"/>
                <w:szCs w:val="20"/>
              </w:rPr>
              <w:t xml:space="preserve">, na </w:t>
            </w:r>
            <w:r>
              <w:rPr>
                <w:rFonts w:ascii="Arial" w:hAnsi="Arial" w:cs="Arial"/>
                <w:bCs/>
                <w:sz w:val="20"/>
                <w:szCs w:val="20"/>
              </w:rPr>
              <w:t>podporu</w:t>
            </w:r>
            <w:r w:rsidRPr="00BE7B8E">
              <w:rPr>
                <w:rFonts w:ascii="Arial" w:hAnsi="Arial" w:cs="Arial"/>
                <w:bCs/>
                <w:sz w:val="20"/>
                <w:szCs w:val="20"/>
              </w:rPr>
              <w:t xml:space="preserve"> </w:t>
            </w:r>
            <w:r w:rsidR="0025402D" w:rsidRPr="00BE7B8E">
              <w:rPr>
                <w:rFonts w:ascii="Arial" w:hAnsi="Arial" w:cs="Arial"/>
                <w:bCs/>
                <w:sz w:val="20"/>
                <w:szCs w:val="20"/>
              </w:rPr>
              <w:t>ktor</w:t>
            </w:r>
            <w:r w:rsidR="0025402D">
              <w:rPr>
                <w:rFonts w:ascii="Arial" w:hAnsi="Arial" w:cs="Arial"/>
                <w:bCs/>
                <w:sz w:val="20"/>
                <w:szCs w:val="20"/>
              </w:rPr>
              <w:t>ej</w:t>
            </w:r>
            <w:r w:rsidR="0025402D" w:rsidRPr="00BE7B8E">
              <w:rPr>
                <w:rFonts w:ascii="Arial" w:hAnsi="Arial" w:cs="Arial"/>
                <w:bCs/>
                <w:sz w:val="20"/>
                <w:szCs w:val="20"/>
              </w:rPr>
              <w:t xml:space="preserve"> </w:t>
            </w:r>
            <w:r w:rsidRPr="00BE7B8E">
              <w:rPr>
                <w:rFonts w:ascii="Arial" w:hAnsi="Arial" w:cs="Arial"/>
                <w:bCs/>
                <w:sz w:val="20"/>
                <w:szCs w:val="20"/>
              </w:rPr>
              <w:t xml:space="preserve">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11F00498"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22111">
                  <w:rPr>
                    <w:rFonts w:ascii="Arial" w:hAnsi="Arial" w:cs="Arial"/>
                    <w:sz w:val="22"/>
                  </w:rPr>
                  <w:t>B1 Investície do cyklistických trás a súvisiacej podpornej infraštruktúry</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BD0FB0">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E5277B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7CC7A4FB" w14:textId="6EA5323D" w:rsidR="00D22111" w:rsidRPr="001B037E" w:rsidRDefault="00D22111" w:rsidP="00A55D6C">
            <w:pPr>
              <w:pStyle w:val="Odsekzoznamu"/>
              <w:spacing w:before="120" w:after="120" w:line="240" w:lineRule="auto"/>
              <w:ind w:left="85" w:right="85"/>
              <w:contextualSpacing w:val="0"/>
              <w:jc w:val="both"/>
              <w:rPr>
                <w:rFonts w:ascii="Arial" w:hAnsi="Arial" w:cs="Arial"/>
                <w:bCs/>
                <w:sz w:val="20"/>
                <w:szCs w:val="20"/>
              </w:rPr>
            </w:pPr>
            <w:r w:rsidRPr="00D22111">
              <w:rPr>
                <w:rFonts w:ascii="Arial" w:hAnsi="Arial" w:cs="Arial"/>
                <w:bCs/>
                <w:sz w:val="20"/>
                <w:szCs w:val="20"/>
              </w:rPr>
              <w:t>Územie MAS Dukla o.z.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ADF47B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D22111">
              <w:rPr>
                <w:rFonts w:ascii="Arial" w:hAnsi="Arial" w:cs="Arial"/>
                <w:bCs/>
                <w:sz w:val="20"/>
                <w:szCs w:val="20"/>
              </w:rPr>
              <w:t>19</w:t>
            </w:r>
            <w:r w:rsidRPr="00AC73D7">
              <w:rPr>
                <w:rFonts w:ascii="Arial" w:hAnsi="Arial" w:cs="Arial"/>
                <w:bCs/>
                <w:sz w:val="20"/>
                <w:szCs w:val="20"/>
              </w:rPr>
              <w:t xml:space="preserve">). </w:t>
            </w:r>
            <w:bookmarkStart w:id="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D0A8450" w:rsidR="00997F82" w:rsidRPr="00BD0FB0" w:rsidRDefault="00997F82" w:rsidP="0025402D">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25402D" w:rsidRPr="0025402D">
              <w:rPr>
                <w:rFonts w:ascii="Arial" w:hAnsi="Arial" w:cs="Arial"/>
                <w:bCs/>
                <w:sz w:val="20"/>
                <w:szCs w:val="20"/>
              </w:rPr>
              <w:t xml:space="preserve"> Oprávnené výdavky nesmú byť vynaložené (stavebné práce, tovary a služby uhradené) po 30.6.2023.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42CE11D1"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EF006D"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768E5876"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CE6B84">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minimis),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5C28FD59"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svojimi aktivitami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minimis), nesie za svoje konanie plnú právnu zodpovednosť v súvislosti s porušením pravidiel týkajúcich sa štátnej pomoci (pomoci de minimis).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3E01C694"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EC651F">
                <w:rPr>
                  <w:rStyle w:val="Hypertextovprepojenie"/>
                </w:rPr>
                <w:t>https://www.ip.gov.sk/app/registerNZ/</w:t>
              </w:r>
            </w:hyperlink>
            <w:r w:rsidR="00EC651F">
              <w:t>.</w:t>
            </w:r>
            <w:r w:rsidR="00EC651F">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BD0FB0">
            <w:pPr>
              <w:pStyle w:val="Odsekzoznamu"/>
              <w:widowControl w:val="0"/>
              <w:spacing w:before="120" w:after="120" w:line="240" w:lineRule="auto"/>
              <w:ind w:left="85" w:right="85"/>
              <w:contextualSpacing w:val="0"/>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9"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652BF24E"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w:t>
            </w:r>
            <w:r w:rsidR="00EC651F">
              <w:rPr>
                <w:rFonts w:ascii="Arial" w:hAnsi="Arial" w:cs="Arial"/>
                <w:bCs/>
                <w:sz w:val="20"/>
                <w:szCs w:val="20"/>
              </w:rPr>
              <w:t xml:space="preserve">obstarávania </w:t>
            </w:r>
            <w:r>
              <w:rPr>
                <w:rFonts w:ascii="Arial" w:hAnsi="Arial" w:cs="Arial"/>
                <w:bCs/>
                <w:sz w:val="20"/>
                <w:szCs w:val="20"/>
              </w:rPr>
              <w:t>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4E442B01"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w:t>
            </w:r>
            <w:r w:rsidR="00EC651F">
              <w:rPr>
                <w:rFonts w:ascii="Arial" w:hAnsi="Arial" w:cs="Arial"/>
                <w:bCs/>
                <w:sz w:val="20"/>
                <w:szCs w:val="20"/>
              </w:rPr>
              <w:t>obstarávania</w:t>
            </w:r>
            <w:r w:rsidR="00EC651F" w:rsidRPr="00D3520C">
              <w:rPr>
                <w:rFonts w:ascii="Arial" w:hAnsi="Arial" w:cs="Arial"/>
                <w:bCs/>
                <w:sz w:val="20"/>
                <w:szCs w:val="20"/>
              </w:rPr>
              <w:t xml:space="preserve"> </w:t>
            </w:r>
            <w:r w:rsidRPr="00D3520C">
              <w:rPr>
                <w:rFonts w:ascii="Arial" w:hAnsi="Arial" w:cs="Arial"/>
                <w:bCs/>
                <w:sz w:val="20"/>
                <w:szCs w:val="20"/>
              </w:rPr>
              <w:t>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w:t>
            </w:r>
            <w:r w:rsidR="00EC651F">
              <w:rPr>
                <w:rFonts w:ascii="Arial" w:hAnsi="Arial" w:cs="Arial"/>
                <w:bCs/>
                <w:sz w:val="20"/>
                <w:szCs w:val="20"/>
              </w:rPr>
              <w:t>obstarávania</w:t>
            </w:r>
            <w:r w:rsidR="00EC651F" w:rsidRPr="00D3520C">
              <w:rPr>
                <w:rFonts w:ascii="Arial" w:hAnsi="Arial" w:cs="Arial"/>
                <w:bCs/>
                <w:sz w:val="20"/>
                <w:szCs w:val="20"/>
              </w:rPr>
              <w:t xml:space="preserve"> </w:t>
            </w:r>
            <w:r w:rsidRPr="00D3520C">
              <w:rPr>
                <w:rFonts w:ascii="Arial" w:hAnsi="Arial" w:cs="Arial"/>
                <w:bCs/>
                <w:sz w:val="20"/>
                <w:szCs w:val="20"/>
              </w:rPr>
              <w:t>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lastRenderedPageBreak/>
              <w:t>Podmienka mať povolenia na realizáciu aktivít projektu</w:t>
            </w:r>
            <w:bookmarkEnd w:id="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A25B1F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CE6B84">
              <w:rPr>
                <w:rFonts w:ascii="Arial" w:hAnsi="Arial" w:cs="Arial"/>
                <w:sz w:val="20"/>
                <w:szCs w:val="20"/>
                <w:lang w:eastAsia="en-US"/>
              </w:rPr>
              <w:t>15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328AE30"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E6B84">
              <w:rPr>
                <w:rFonts w:ascii="Arial" w:hAnsi="Arial" w:cs="Arial"/>
                <w:bCs/>
                <w:sz w:val="20"/>
                <w:szCs w:val="20"/>
              </w:rPr>
              <w:t xml:space="preserve">10.000,00 </w:t>
            </w:r>
            <w:r>
              <w:rPr>
                <w:rFonts w:ascii="Arial" w:hAnsi="Arial" w:cs="Arial"/>
                <w:bCs/>
                <w:sz w:val="20"/>
                <w:szCs w:val="20"/>
              </w:rPr>
              <w:t>EUR</w:t>
            </w:r>
          </w:p>
          <w:p w14:paraId="582FBBB1" w14:textId="4DBFFBDE"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del w:id="8" w:author="MAS DUKLA" w:date="2021-07-21T09:08:00Z">
              <w:r w:rsidR="00CE6B84" w:rsidDel="00C3343B">
                <w:rPr>
                  <w:rFonts w:ascii="Arial" w:hAnsi="Arial" w:cs="Arial"/>
                  <w:bCs/>
                  <w:sz w:val="20"/>
                  <w:szCs w:val="20"/>
                </w:rPr>
                <w:delText>50</w:delText>
              </w:r>
            </w:del>
            <w:ins w:id="9" w:author="MAS DUKLA" w:date="2021-07-21T09:08:00Z">
              <w:r w:rsidR="00C3343B">
                <w:rPr>
                  <w:rFonts w:ascii="Arial" w:hAnsi="Arial" w:cs="Arial"/>
                  <w:bCs/>
                  <w:sz w:val="20"/>
                  <w:szCs w:val="20"/>
                </w:rPr>
                <w:t>10</w:t>
              </w:r>
              <w:r w:rsidR="00C3343B">
                <w:rPr>
                  <w:rFonts w:ascii="Arial" w:hAnsi="Arial" w:cs="Arial"/>
                  <w:bCs/>
                  <w:sz w:val="20"/>
                  <w:szCs w:val="20"/>
                </w:rPr>
                <w:t>0</w:t>
              </w:r>
            </w:ins>
            <w:r w:rsidR="00CE6B84">
              <w:rPr>
                <w:rFonts w:ascii="Arial" w:hAnsi="Arial" w:cs="Arial"/>
                <w:bCs/>
                <w:sz w:val="20"/>
                <w:szCs w:val="20"/>
              </w:rPr>
              <w:t xml:space="preserve">.000,00 </w:t>
            </w:r>
            <w:r>
              <w:rPr>
                <w:rFonts w:ascii="Arial" w:hAnsi="Arial" w:cs="Arial"/>
                <w:bCs/>
                <w:sz w:val="20"/>
                <w:szCs w:val="20"/>
              </w:rPr>
              <w:t xml:space="preserve">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bookmarkStart w:id="10" w:name="_GoBack"/>
            <w:bookmarkEnd w:id="10"/>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2F11337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CE6B84">
              <w:rPr>
                <w:rFonts w:ascii="Arial" w:hAnsi="Arial" w:cs="Arial"/>
                <w:bCs/>
                <w:sz w:val="20"/>
                <w:szCs w:val="20"/>
              </w:rPr>
              <w:t>.</w:t>
            </w:r>
          </w:p>
          <w:p w14:paraId="66D9249B" w14:textId="3B261A24"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6A5DE8CC" w:rsidR="00997F82" w:rsidRPr="00BD0FB0" w:rsidRDefault="00997F82" w:rsidP="00EC651F">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EC651F" w:rsidRPr="00EC651F">
              <w:rPr>
                <w:rFonts w:ascii="Arial" w:hAnsi="Arial" w:cs="Arial"/>
                <w:bCs/>
                <w:sz w:val="20"/>
                <w:szCs w:val="20"/>
              </w:rPr>
              <w:t xml:space="preserve"> Zároveň je žiadateľ povinný zrealizovať hlavnú aktivitu projektu najneskôr do 30.6.2023.</w:t>
            </w:r>
            <w:r w:rsidR="00EC651F" w:rsidRPr="00EC651F">
              <w:rPr>
                <w:rFonts w:ascii="Arial" w:hAnsi="Arial" w:cs="Arial"/>
                <w:bCs/>
                <w:sz w:val="20"/>
                <w:szCs w:val="20"/>
                <w:vertAlign w:val="superscript"/>
              </w:rPr>
              <w:footnoteReference w:id="2"/>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2832A99E" w:rsidR="00997F82" w:rsidRPr="00BD0FB0" w:rsidRDefault="00997F82" w:rsidP="00EC651F">
            <w:pPr>
              <w:pStyle w:val="Odsekzoznamu"/>
              <w:spacing w:before="120" w:after="120" w:line="240" w:lineRule="auto"/>
              <w:ind w:left="85" w:right="85"/>
              <w:contextualSpacing w:val="0"/>
              <w:jc w:val="both"/>
              <w:rPr>
                <w:rFonts w:ascii="Arial" w:hAnsi="Arial" w:cs="Arial"/>
                <w:bCs/>
                <w:sz w:val="20"/>
                <w:szCs w:val="20"/>
              </w:rPr>
            </w:pPr>
            <w:bookmarkStart w:id="11"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r w:rsidR="00EC651F">
              <w:rPr>
                <w:rFonts w:ascii="Arial" w:hAnsi="Arial" w:cs="Arial"/>
                <w:bCs/>
                <w:sz w:val="20"/>
                <w:szCs w:val="20"/>
              </w:rPr>
              <w:t xml:space="preserve"> </w:t>
            </w:r>
            <w:r w:rsidR="00EC651F" w:rsidRPr="00EC651F">
              <w:rPr>
                <w:rFonts w:ascii="Arial" w:hAnsi="Arial" w:cs="Arial"/>
                <w:bCs/>
                <w:sz w:val="20"/>
                <w:szCs w:val="20"/>
              </w:rPr>
              <w:t>príspevku a zároveň najneskôr do 30.6.2023.</w:t>
            </w:r>
          </w:p>
          <w:bookmarkEnd w:id="11"/>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7BAA9E2"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p w14:paraId="005C61CA" w14:textId="5CC61FB1" w:rsidR="00CE6B84" w:rsidRPr="00971A5F" w:rsidRDefault="00CE6B84" w:rsidP="009A65F5">
            <w:pPr>
              <w:pStyle w:val="Odsekzoznamu"/>
              <w:spacing w:before="120" w:after="120" w:line="240" w:lineRule="auto"/>
              <w:ind w:left="85" w:right="85"/>
              <w:contextualSpacing w:val="0"/>
              <w:jc w:val="both"/>
              <w:rPr>
                <w:rFonts w:ascii="Arial" w:hAnsi="Arial" w:cs="Arial"/>
                <w:bCs/>
                <w:sz w:val="20"/>
                <w:szCs w:val="20"/>
              </w:rPr>
            </w:pP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39C29A54" w:rsidR="00997F82" w:rsidRDefault="00997F82" w:rsidP="004461E5">
      <w:pPr>
        <w:pStyle w:val="Default"/>
        <w:spacing w:before="240" w:after="240"/>
        <w:jc w:val="both"/>
        <w:rPr>
          <w:color w:val="auto"/>
          <w:sz w:val="20"/>
          <w:szCs w:val="20"/>
          <w:lang w:eastAsia="cs-CZ"/>
        </w:rPr>
      </w:pPr>
    </w:p>
    <w:p w14:paraId="79A74A4D" w14:textId="21DA583F" w:rsidR="0024613D" w:rsidRDefault="0024613D"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lastRenderedPageBreak/>
              <w:t>Náležitosti príloh ŽoPr</w:t>
            </w:r>
          </w:p>
        </w:tc>
      </w:tr>
    </w:tbl>
    <w:p w14:paraId="6060C5D0" w14:textId="245BB4AE" w:rsidR="00997F82" w:rsidRDefault="00997F82" w:rsidP="00374B3F">
      <w:pPr>
        <w:spacing w:before="120" w:after="120" w:line="240" w:lineRule="auto"/>
        <w:ind w:right="-142"/>
        <w:jc w:val="both"/>
        <w:rPr>
          <w:rFonts w:ascii="Arial" w:hAnsi="Arial" w:cs="Arial"/>
          <w:bCs/>
          <w:sz w:val="20"/>
          <w:szCs w:val="20"/>
          <w:u w:val="single"/>
        </w:rPr>
      </w:pPr>
      <w:bookmarkStart w:id="12"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EC651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2"/>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3FC5AA6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45C739EF"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5AD47323"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r w:rsidR="005412D7" w:rsidRPr="00A97509">
              <w:rPr>
                <w:rFonts w:ascii="Arial" w:hAnsi="Arial" w:cs="Arial"/>
                <w:bCs/>
                <w:sz w:val="20"/>
                <w:szCs w:val="20"/>
              </w:rPr>
              <w:t>obsahujúci úvodnú stranu (prvý hárok formulára testu „Určenie referenčného účtovného obdobia) a samotný test (príslušný hárok podľa právnej formy a spôsobu vedenia účtovníctva žiadateľa)</w:t>
            </w:r>
            <w:r w:rsidR="005412D7">
              <w:rPr>
                <w:rFonts w:ascii="Arial" w:hAnsi="Arial" w:cs="Arial"/>
                <w:bCs/>
                <w:sz w:val="20"/>
                <w:szCs w:val="20"/>
              </w:rPr>
              <w:t xml:space="preserve"> </w:t>
            </w:r>
            <w:r>
              <w:rPr>
                <w:rFonts w:ascii="Arial" w:hAnsi="Arial" w:cs="Arial"/>
                <w:bCs/>
                <w:sz w:val="20"/>
                <w:szCs w:val="20"/>
              </w:rPr>
              <w:t>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4AE289AE" w14:textId="77777777" w:rsidR="0024613D" w:rsidRDefault="0024613D" w:rsidP="00066F24">
            <w:pPr>
              <w:spacing w:before="120" w:after="120" w:line="240" w:lineRule="auto"/>
              <w:ind w:left="85" w:right="85"/>
              <w:jc w:val="both"/>
              <w:rPr>
                <w:rFonts w:ascii="Arial" w:hAnsi="Arial" w:cs="Arial"/>
                <w:bCs/>
                <w:sz w:val="20"/>
                <w:szCs w:val="20"/>
              </w:rPr>
            </w:pPr>
          </w:p>
          <w:p w14:paraId="77E53A14" w14:textId="6797F01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71D5ED42"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Pr>
                <w:rFonts w:ascii="Arial" w:hAnsi="Arial" w:cs="Arial"/>
                <w:bCs/>
                <w:sz w:val="20"/>
                <w:szCs w:val="20"/>
              </w:rPr>
              <w:t>.</w:t>
            </w:r>
          </w:p>
          <w:p w14:paraId="749ABA14" w14:textId="2351DF8E"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0" w:history="1">
              <w:r w:rsidRPr="00D01EF0">
                <w:rPr>
                  <w:rStyle w:val="Hypertextovprepojenie"/>
                  <w:rFonts w:cs="Arial"/>
                  <w:bCs/>
                  <w:sz w:val="20"/>
                  <w:szCs w:val="20"/>
                </w:rPr>
                <w:t>www.registeruz.sk</w:t>
              </w:r>
            </w:hyperlink>
            <w:r w:rsidR="005412D7">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5044729F" w:rsidR="00F34153" w:rsidRPr="002C3A60" w:rsidRDefault="00997F82" w:rsidP="00F34153">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573E9407" w14:textId="194EDCEB" w:rsidR="00997F82" w:rsidRDefault="00A353E2"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373DBE5E" w14:textId="5D96642D"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462CF35A" w:rsidR="00997F82" w:rsidRPr="002C3A60" w:rsidRDefault="00997F82" w:rsidP="0053088D">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458096DE"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37B661D4" w14:textId="66938B61"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w:t>
            </w:r>
            <w:r w:rsidRPr="00B24E47">
              <w:rPr>
                <w:rFonts w:ascii="Arial" w:hAnsi="Arial" w:cs="Arial"/>
                <w:bCs/>
                <w:sz w:val="20"/>
                <w:szCs w:val="20"/>
              </w:rPr>
              <w:lastRenderedPageBreak/>
              <w:t>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16FA1C43"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412D7">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0C2E8B95"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24613D">
              <w:rPr>
                <w:rFonts w:ascii="Arial" w:hAnsi="Arial" w:cs="Arial"/>
                <w:bCs/>
                <w:sz w:val="20"/>
                <w:szCs w:val="20"/>
              </w:rPr>
              <w:t>7</w:t>
            </w:r>
            <w:r w:rsidR="0024613D"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0AD8242"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1"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4530E905"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4B6B017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2"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1796C4D8"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43A8DF95"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2B135C" w:rsidDel="002B135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21FA770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p>
          <w:p w14:paraId="0F34D686" w14:textId="7EB1B4F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2B135C">
              <w:rPr>
                <w:rFonts w:ascii="Arial" w:hAnsi="Arial" w:cs="Arial"/>
                <w:bCs/>
                <w:sz w:val="20"/>
                <w:szCs w:val="20"/>
              </w:rPr>
              <w:t>.</w:t>
            </w:r>
            <w:r w:rsidR="002B135C" w:rsidDel="002B135C">
              <w:rPr>
                <w:rFonts w:ascii="Arial" w:hAnsi="Arial" w:cs="Arial"/>
                <w:bCs/>
                <w:sz w:val="20"/>
                <w:szCs w:val="20"/>
              </w:rPr>
              <w:t xml:space="preserve"> </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6777895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3" w:history="1">
              <w:r w:rsidRPr="00D01EF0">
                <w:rPr>
                  <w:rStyle w:val="Hypertextovprepojenie"/>
                  <w:rFonts w:cs="Arial"/>
                  <w:bCs/>
                  <w:sz w:val="20"/>
                  <w:szCs w:val="20"/>
                </w:rPr>
                <w:t>www.registeruz.sk</w:t>
              </w:r>
            </w:hyperlink>
            <w:r w:rsidR="005412D7">
              <w:rPr>
                <w:rStyle w:val="Hypertextovprepojenie"/>
                <w:rFonts w:cs="Arial"/>
                <w:bCs/>
                <w:sz w:val="20"/>
                <w:szCs w:val="20"/>
              </w:rPr>
              <w:t xml:space="preserve"> </w:t>
            </w:r>
            <w:r>
              <w:rPr>
                <w:rStyle w:val="Hypertextovprepojenie"/>
                <w:rFonts w:cs="Arial"/>
                <w:bCs/>
                <w:sz w:val="20"/>
                <w:szCs w:val="20"/>
              </w:rPr>
              <w:t xml:space="preserve"> </w:t>
            </w:r>
            <w:r w:rsidRPr="00BD0FB0">
              <w:rPr>
                <w:rStyle w:val="Hypertextovprepojenie"/>
                <w:rFonts w:cs="Arial"/>
                <w:bCs/>
                <w:color w:val="auto"/>
                <w:sz w:val="20"/>
                <w:szCs w:val="20"/>
                <w:u w:val="none"/>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01300AA"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5412D7">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lastRenderedPageBreak/>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5CF1759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4275F4D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w:t>
            </w:r>
            <w:r w:rsidRPr="00D01EF0">
              <w:rPr>
                <w:rFonts w:ascii="Arial" w:hAnsi="Arial" w:cs="Arial"/>
                <w:bCs/>
                <w:sz w:val="20"/>
                <w:szCs w:val="20"/>
              </w:rPr>
              <w:lastRenderedPageBreak/>
              <w:t xml:space="preserve">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4"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 xml:space="preserve">stanovisko alebo </w:t>
            </w:r>
            <w:r w:rsidRPr="003B72B2">
              <w:rPr>
                <w:rFonts w:ascii="Arial" w:hAnsi="Arial" w:cs="Arial"/>
                <w:bCs/>
                <w:sz w:val="20"/>
                <w:szCs w:val="20"/>
              </w:rPr>
              <w:lastRenderedPageBreak/>
              <w:t>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68AD710D" w:rsidR="002B135C" w:rsidRDefault="002B135C" w:rsidP="00FF6C9B">
      <w:pPr>
        <w:spacing w:before="240" w:after="240" w:line="240" w:lineRule="auto"/>
        <w:jc w:val="both"/>
        <w:rPr>
          <w:rFonts w:ascii="Arial" w:hAnsi="Arial" w:cs="Arial"/>
          <w:bCs/>
          <w:sz w:val="20"/>
          <w:szCs w:val="20"/>
        </w:rPr>
      </w:pPr>
    </w:p>
    <w:p w14:paraId="60D6EDA4" w14:textId="77777777" w:rsidR="002B135C" w:rsidRDefault="002B135C">
      <w:pPr>
        <w:spacing w:after="160" w:line="259" w:lineRule="auto"/>
        <w:rPr>
          <w:rFonts w:ascii="Arial" w:hAnsi="Arial" w:cs="Arial"/>
          <w:bCs/>
          <w:sz w:val="20"/>
          <w:szCs w:val="20"/>
        </w:rPr>
      </w:pPr>
      <w:r>
        <w:rPr>
          <w:rFonts w:ascii="Arial" w:hAnsi="Arial" w:cs="Arial"/>
          <w:bCs/>
          <w:sz w:val="20"/>
          <w:szCs w:val="20"/>
        </w:rPr>
        <w:br w:type="page"/>
      </w: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lastRenderedPageBreak/>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3DD7109F"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4A0001C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5412D7">
        <w:rPr>
          <w:rFonts w:ascii="Arial" w:eastAsiaTheme="minorHAnsi" w:hAnsi="Arial" w:cs="Arial"/>
          <w:color w:val="000000"/>
          <w:sz w:val="20"/>
          <w:lang w:eastAsia="en-US"/>
        </w:rPr>
        <w:t>Ž</w:t>
      </w:r>
      <w:r w:rsidR="005412D7" w:rsidRPr="003F3414">
        <w:rPr>
          <w:rFonts w:ascii="Arial" w:eastAsiaTheme="minorHAnsi" w:hAnsi="Arial" w:cs="Arial"/>
          <w:color w:val="000000"/>
          <w:sz w:val="20"/>
          <w:lang w:eastAsia="en-US"/>
        </w:rPr>
        <w:t xml:space="preserve">oPr </w:t>
      </w:r>
      <w:r w:rsidRPr="003F3414">
        <w:rPr>
          <w:rFonts w:ascii="Arial" w:eastAsiaTheme="minorHAnsi" w:hAnsi="Arial" w:cs="Arial"/>
          <w:color w:val="000000"/>
          <w:sz w:val="20"/>
          <w:lang w:eastAsia="en-US"/>
        </w:rPr>
        <w:t>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6CB5A637" w:rsidR="00997F82" w:rsidRPr="003F3414" w:rsidRDefault="002B135C"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Občianske združenie 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FB66B98"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603D3C">
        <w:rPr>
          <w:rFonts w:ascii="Arial" w:hAnsi="Arial" w:cs="Arial"/>
          <w:sz w:val="20"/>
          <w:szCs w:val="20"/>
        </w:rPr>
        <w:t>počas pracovných dní v čase od 8:00 hod. do 15:00 hod.</w:t>
      </w:r>
      <w:r w:rsidR="00603D3C"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lastRenderedPageBreak/>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Schvaľovanie ŽoPr</w:t>
            </w:r>
          </w:p>
        </w:tc>
      </w:tr>
    </w:tbl>
    <w:p w14:paraId="0A653761" w14:textId="209A2E98"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035254">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20265109"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D512CD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r w:rsidR="00035254"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2E33515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01C4207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r w:rsidR="00035254"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5C1F49DA"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035254">
        <w:rPr>
          <w:rFonts w:ascii="Arial" w:eastAsiaTheme="minorHAnsi" w:hAnsi="Arial" w:cs="Arial"/>
          <w:color w:val="000000"/>
          <w:sz w:val="20"/>
          <w:lang w:eastAsia="en-US"/>
        </w:rPr>
        <w:t>Ž</w:t>
      </w:r>
      <w:r w:rsidR="00035254" w:rsidRPr="003F3414">
        <w:rPr>
          <w:rFonts w:ascii="Arial" w:eastAsiaTheme="minorHAnsi" w:hAnsi="Arial" w:cs="Arial"/>
          <w:color w:val="000000"/>
          <w:sz w:val="20"/>
          <w:lang w:eastAsia="en-US"/>
        </w:rPr>
        <w:t>oPr</w:t>
      </w:r>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53088D">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53088D">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3761265C"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r w:rsidR="00035254" w:rsidRPr="003F3414">
        <w:rPr>
          <w:rFonts w:ascii="Arial" w:eastAsia="Calibri" w:hAnsi="Arial" w:cs="Arial"/>
          <w:sz w:val="20"/>
        </w:rPr>
        <w:t>Žo</w:t>
      </w:r>
      <w:r w:rsidR="00035254">
        <w:rPr>
          <w:rFonts w:ascii="Arial" w:eastAsia="Calibri" w:hAnsi="Arial" w:cs="Arial"/>
          <w:sz w:val="20"/>
        </w:rPr>
        <w:t>Pr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3ED2DBB3" w:rsidR="00997F82" w:rsidRPr="008E3991" w:rsidRDefault="00035254"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w:t>
      </w:r>
      <w:r>
        <w:rPr>
          <w:rFonts w:ascii="Arial" w:hAnsi="Arial" w:cs="Arial"/>
          <w:sz w:val="20"/>
          <w:szCs w:val="20"/>
        </w:rPr>
        <w:t>ie</w:t>
      </w:r>
      <w:r w:rsidRPr="008E3991">
        <w:rPr>
          <w:rFonts w:ascii="Arial" w:hAnsi="Arial" w:cs="Arial"/>
          <w:sz w:val="20"/>
          <w:szCs w:val="20"/>
        </w:rPr>
        <w:t xml:space="preserve"> kritéri</w:t>
      </w:r>
      <w:r>
        <w:rPr>
          <w:rFonts w:ascii="Arial" w:hAnsi="Arial" w:cs="Arial"/>
          <w:sz w:val="20"/>
          <w:szCs w:val="20"/>
        </w:rPr>
        <w:t>um je</w:t>
      </w:r>
      <w:r w:rsidR="00997F82" w:rsidRPr="008E3991">
        <w:rPr>
          <w:rFonts w:ascii="Arial" w:hAnsi="Arial" w:cs="Arial"/>
          <w:sz w:val="20"/>
          <w:szCs w:val="20"/>
        </w:rPr>
        <w:t>:</w:t>
      </w:r>
    </w:p>
    <w:p w14:paraId="4873EE9A" w14:textId="6F453CD2"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603D3C">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4E3B297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3A43326D"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w:t>
      </w:r>
      <w:r w:rsidR="0003525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53088D">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4EB1B648"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0AD5D64"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5" w:history="1">
        <w:r w:rsidR="006E5B4F" w:rsidRPr="00186DD1">
          <w:rPr>
            <w:rStyle w:val="Hypertextovprepojenie"/>
            <w:rFonts w:cs="Arial"/>
            <w:sz w:val="20"/>
            <w:szCs w:val="20"/>
          </w:rPr>
          <w:t>ht</w:t>
        </w:r>
        <w:r w:rsidR="006E5B4F" w:rsidRPr="00BD0FB0">
          <w:rPr>
            <w:rStyle w:val="Hypertextovprepojenie"/>
            <w:rFonts w:cs="Arial"/>
            <w:sz w:val="20"/>
            <w:szCs w:val="20"/>
          </w:rPr>
          <w:t>tps://www.mpsr.sk/vzor-zmluvy-o-prispevok/1319-67-1319-15136/</w:t>
        </w:r>
      </w:hyperlink>
      <w:r w:rsidR="006E5B4F">
        <w:rPr>
          <w:rFonts w:ascii="Arial" w:hAnsi="Arial" w:cs="Arial"/>
          <w:sz w:val="20"/>
          <w:szCs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BD0FB0">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 xml:space="preserve">Poskytovanie informácií </w:t>
            </w:r>
          </w:p>
        </w:tc>
      </w:tr>
    </w:tbl>
    <w:p w14:paraId="6A8007CE" w14:textId="51383B2A"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6" w:history="1">
        <w:r w:rsidR="00603D3C" w:rsidRPr="00603D3C">
          <w:rPr>
            <w:rStyle w:val="Hypertextovprepojenie"/>
            <w:rFonts w:cs="Arial"/>
            <w:spacing w:val="-3"/>
            <w:sz w:val="20"/>
            <w:szCs w:val="20"/>
          </w:rPr>
          <w:t>http://masdukla.sk/</w:t>
        </w:r>
      </w:hyperlink>
      <w:r w:rsidR="00603D3C">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70087492"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603D3C">
        <w:rPr>
          <w:rFonts w:ascii="Arial" w:hAnsi="Arial" w:cs="Arial"/>
          <w:spacing w:val="-3"/>
          <w:sz w:val="20"/>
          <w:szCs w:val="20"/>
        </w:rPr>
        <w:t>: masdukla@masdukla.sk</w:t>
      </w:r>
    </w:p>
    <w:p w14:paraId="1C5D0239" w14:textId="64AC14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r w:rsidR="00035254">
        <w:rPr>
          <w:rFonts w:ascii="Arial" w:hAnsi="Arial" w:cs="Arial"/>
          <w:spacing w:val="-3"/>
          <w:sz w:val="20"/>
          <w:szCs w:val="20"/>
        </w:rPr>
        <w:t xml:space="preserve">                     </w:t>
      </w:r>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BD0FB0">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BD0FB0">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Prílohy výzvy</w:t>
            </w:r>
          </w:p>
        </w:tc>
      </w:tr>
    </w:tbl>
    <w:p w14:paraId="09AE3F7F" w14:textId="35E48099"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035254">
        <w:rPr>
          <w:rFonts w:ascii="Arial" w:hAnsi="Arial" w:cs="Arial"/>
          <w:bCs/>
          <w:iCs/>
          <w:sz w:val="20"/>
          <w:szCs w:val="19"/>
        </w:rPr>
        <w:t>ŽoPr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B4976" w14:textId="77777777" w:rsidR="00EF006D" w:rsidRDefault="00EF006D" w:rsidP="00997F82">
      <w:pPr>
        <w:spacing w:after="0" w:line="240" w:lineRule="auto"/>
      </w:pPr>
      <w:r>
        <w:separator/>
      </w:r>
    </w:p>
  </w:endnote>
  <w:endnote w:type="continuationSeparator" w:id="0">
    <w:p w14:paraId="283CA04A" w14:textId="77777777" w:rsidR="00EF006D" w:rsidRDefault="00EF006D"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15E04CD5" w:rsidR="00CC286D" w:rsidRPr="000B630C" w:rsidRDefault="00CC286D">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C3343B">
          <w:rPr>
            <w:rFonts w:ascii="Arial" w:hAnsi="Arial" w:cs="Arial"/>
            <w:noProof/>
            <w:sz w:val="20"/>
            <w:szCs w:val="20"/>
          </w:rPr>
          <w:t>29</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3EE87491" w:rsidR="00CC286D" w:rsidRDefault="00CC286D" w:rsidP="00DD3EE2">
    <w:pPr>
      <w:pStyle w:val="Pta"/>
      <w:jc w:val="right"/>
    </w:pPr>
    <w:r>
      <w:t xml:space="preserve"> </w:t>
    </w:r>
  </w:p>
  <w:p w14:paraId="3CA1F6CB" w14:textId="77777777" w:rsidR="00CC286D" w:rsidRDefault="00CC286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CF13C0" w14:textId="77777777" w:rsidR="00EF006D" w:rsidRDefault="00EF006D" w:rsidP="00997F82">
      <w:pPr>
        <w:spacing w:after="0" w:line="240" w:lineRule="auto"/>
      </w:pPr>
      <w:r>
        <w:separator/>
      </w:r>
    </w:p>
  </w:footnote>
  <w:footnote w:type="continuationSeparator" w:id="0">
    <w:p w14:paraId="3AC5C384" w14:textId="77777777" w:rsidR="00EF006D" w:rsidRDefault="00EF006D" w:rsidP="00997F82">
      <w:pPr>
        <w:spacing w:after="0" w:line="240" w:lineRule="auto"/>
      </w:pPr>
      <w:r>
        <w:continuationSeparator/>
      </w:r>
    </w:p>
  </w:footnote>
  <w:footnote w:id="1">
    <w:p w14:paraId="00A0BAF2" w14:textId="08ED93F2" w:rsidR="00CC286D" w:rsidRPr="00377989" w:rsidRDefault="00CC286D" w:rsidP="0053088D">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5445DBEC" w14:textId="77777777" w:rsidR="00CC286D" w:rsidRPr="00BD0FB0" w:rsidRDefault="00CC286D" w:rsidP="00BD0FB0">
      <w:pPr>
        <w:pStyle w:val="Textpoznmkypodiarou"/>
        <w:ind w:left="284" w:hanging="142"/>
        <w:jc w:val="both"/>
        <w:rPr>
          <w:rFonts w:asciiTheme="minorHAnsi" w:hAnsiTheme="minorHAnsi" w:cstheme="minorHAnsi"/>
          <w:bCs/>
          <w:sz w:val="18"/>
          <w:szCs w:val="18"/>
        </w:rPr>
      </w:pPr>
      <w:r>
        <w:rPr>
          <w:rStyle w:val="Odkaznapoznmkupodiarou"/>
        </w:rPr>
        <w:footnoteRef/>
      </w:r>
      <w:r>
        <w:t xml:space="preserve"> </w:t>
      </w:r>
      <w:r w:rsidRPr="00BD0FB0">
        <w:rPr>
          <w:rFonts w:asciiTheme="minorHAnsi" w:hAnsiTheme="minorHAnsi" w:cstheme="minorHAnsi"/>
          <w:b/>
          <w:sz w:val="18"/>
          <w:szCs w:val="18"/>
        </w:rPr>
        <w:t xml:space="preserve">Ukončenie realizácie aktivity projektu </w:t>
      </w:r>
      <w:r w:rsidRPr="00BD0FB0">
        <w:rPr>
          <w:rFonts w:asciiTheme="minorHAnsi" w:hAnsiTheme="minorHAnsi" w:cstheme="minorHAnsi"/>
          <w:sz w:val="18"/>
          <w:szCs w:val="18"/>
        </w:rPr>
        <w:t>– predstavuje ukončenie tzv. fyzickej realizácie projektu. Realizácia aktivít projektu sa považuje za ukončenú v kalendárny deň, kedy Užívateľ kumulatívne splní nižšie uvedené podmienky:</w:t>
      </w:r>
    </w:p>
    <w:p w14:paraId="1712D0FE" w14:textId="77777777" w:rsidR="00CC286D" w:rsidRPr="00BD0FB0" w:rsidRDefault="00CC286D" w:rsidP="00EC651F">
      <w:pPr>
        <w:pStyle w:val="Textpoznmkypodiarou"/>
        <w:numPr>
          <w:ilvl w:val="0"/>
          <w:numId w:val="65"/>
        </w:numPr>
        <w:jc w:val="both"/>
        <w:rPr>
          <w:rFonts w:asciiTheme="minorHAnsi" w:hAnsiTheme="minorHAnsi" w:cstheme="minorHAnsi"/>
          <w:sz w:val="18"/>
          <w:szCs w:val="18"/>
        </w:rPr>
      </w:pPr>
      <w:r w:rsidRPr="00BD0FB0">
        <w:rPr>
          <w:rFonts w:asciiTheme="minorHAnsi" w:hAnsiTheme="minorHAnsi" w:cstheme="minorHAnsi"/>
          <w:sz w:val="18"/>
          <w:szCs w:val="18"/>
        </w:rPr>
        <w:t>fyzicky sa zrealizovali všetky Aktivity Projektu,</w:t>
      </w:r>
    </w:p>
    <w:p w14:paraId="47E85519" w14:textId="77777777" w:rsidR="00CC286D" w:rsidRPr="00BD0FB0" w:rsidRDefault="00CC286D" w:rsidP="00EC651F">
      <w:pPr>
        <w:pStyle w:val="Textpoznmkypodiarou"/>
        <w:numPr>
          <w:ilvl w:val="0"/>
          <w:numId w:val="65"/>
        </w:numPr>
        <w:jc w:val="both"/>
        <w:rPr>
          <w:rFonts w:asciiTheme="minorHAnsi" w:hAnsiTheme="minorHAnsi" w:cstheme="minorHAnsi"/>
          <w:sz w:val="18"/>
          <w:szCs w:val="18"/>
        </w:rPr>
      </w:pPr>
      <w:r w:rsidRPr="00BD0FB0">
        <w:rPr>
          <w:rFonts w:asciiTheme="minorHAnsi" w:hAnsiTheme="minorHAnsi" w:cstheme="minorHAnsi"/>
          <w:sz w:val="18"/>
          <w:szCs w:val="18"/>
        </w:rPr>
        <w:t>predmet Projektu bol riadne dodaný Užívateľovi, Užívateľ ho prevzal a ak to vyplýva z charakteru plnenia je prevádzkyschopný, resp. sa sfunkčnil a/alebo aplikoval tak, ako sa to predpokladalo v Schválenej žiadosti o príspevok.</w:t>
      </w:r>
    </w:p>
  </w:footnote>
  <w:footnote w:id="3">
    <w:p w14:paraId="75372597" w14:textId="58F7A4E1" w:rsidR="00CC286D" w:rsidRPr="003F3414" w:rsidRDefault="00CC286D"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0F39FE96" w:rsidR="00CC286D" w:rsidRPr="001F013A" w:rsidRDefault="00CC286D" w:rsidP="00DD3EE2">
    <w:pPr>
      <w:pStyle w:val="Hlavika"/>
      <w:rPr>
        <w:rFonts w:ascii="Arial Narrow" w:hAnsi="Arial Narrow"/>
        <w:sz w:val="20"/>
      </w:rPr>
    </w:pPr>
    <w:r w:rsidRPr="00C61EC1">
      <w:rPr>
        <w:noProof/>
      </w:rPr>
      <w:drawing>
        <wp:anchor distT="0" distB="0" distL="114300" distR="114300" simplePos="0" relativeHeight="251664384" behindDoc="0" locked="0" layoutInCell="1" allowOverlap="1" wp14:anchorId="2CF0C7FE" wp14:editId="63275DCF">
          <wp:simplePos x="0" y="0"/>
          <wp:positionH relativeFrom="column">
            <wp:posOffset>251460</wp:posOffset>
          </wp:positionH>
          <wp:positionV relativeFrom="paragraph">
            <wp:posOffset>-106045</wp:posOffset>
          </wp:positionV>
          <wp:extent cx="431800" cy="482600"/>
          <wp:effectExtent l="0" t="0" r="6350" b="0"/>
          <wp:wrapThrough wrapText="bothSides">
            <wp:wrapPolygon edited="0">
              <wp:start x="0" y="0"/>
              <wp:lineTo x="0" y="20463"/>
              <wp:lineTo x="20965" y="20463"/>
              <wp:lineTo x="20965" y="0"/>
              <wp:lineTo x="0" y="0"/>
            </wp:wrapPolygon>
          </wp:wrapThrough>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482600"/>
                  </a:xfrm>
                  <a:prstGeom prst="rect">
                    <a:avLst/>
                  </a:prstGeom>
                  <a:noFill/>
                  <a:ln>
                    <a:noFill/>
                  </a:ln>
                </pic:spPr>
              </pic:pic>
            </a:graphicData>
          </a:graphic>
          <wp14:sizeRelV relativeFrom="margin">
            <wp14:pctHeight>0</wp14:pctHeight>
          </wp14:sizeRelV>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06E3485B">
          <wp:simplePos x="0" y="0"/>
          <wp:positionH relativeFrom="column">
            <wp:posOffset>4399280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14:anchorId="2BA36628" wp14:editId="3D1AB471">
          <wp:simplePos x="0" y="0"/>
          <wp:positionH relativeFrom="column">
            <wp:posOffset>2364105</wp:posOffset>
          </wp:positionH>
          <wp:positionV relativeFrom="paragraph">
            <wp:posOffset>-281940</wp:posOffset>
          </wp:positionV>
          <wp:extent cx="1792605" cy="658495"/>
          <wp:effectExtent l="0" t="0" r="0" b="8255"/>
          <wp:wrapThrough wrapText="bothSides">
            <wp:wrapPolygon edited="0">
              <wp:start x="2755" y="7499"/>
              <wp:lineTo x="2755" y="13122"/>
              <wp:lineTo x="4132" y="18746"/>
              <wp:lineTo x="5279" y="20621"/>
              <wp:lineTo x="10559" y="21246"/>
              <wp:lineTo x="11707" y="21246"/>
              <wp:lineTo x="15379" y="20621"/>
              <wp:lineTo x="16986" y="19996"/>
              <wp:lineTo x="16757" y="18746"/>
              <wp:lineTo x="21348" y="15622"/>
              <wp:lineTo x="21348" y="12498"/>
              <wp:lineTo x="12854" y="7499"/>
              <wp:lineTo x="2755" y="7499"/>
            </wp:wrapPolygon>
          </wp:wrapThrough>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2605" cy="658495"/>
                  </a:xfrm>
                  <a:prstGeom prst="rect">
                    <a:avLst/>
                  </a:prstGeom>
                  <a:noFill/>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4E4AC70A" w14:textId="7CDAAAEB" w:rsidR="00CC286D" w:rsidRDefault="00CC286D" w:rsidP="00DD3EE2">
    <w:pPr>
      <w:pStyle w:val="Hlavika"/>
    </w:pPr>
  </w:p>
  <w:p w14:paraId="25C2BAF4" w14:textId="77777777" w:rsidR="00CC286D" w:rsidRPr="00FC401E" w:rsidRDefault="00CC286D"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41E42410"/>
    <w:lvl w:ilvl="0" w:tplc="ECC4E3E2">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S DUKLA">
    <w15:presenceInfo w15:providerId="Windows Live" w15:userId="6aa6e32d9d32a8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35254"/>
    <w:rsid w:val="000569D6"/>
    <w:rsid w:val="00066F24"/>
    <w:rsid w:val="0007610E"/>
    <w:rsid w:val="00081FA8"/>
    <w:rsid w:val="0008289A"/>
    <w:rsid w:val="000856E1"/>
    <w:rsid w:val="000B19BE"/>
    <w:rsid w:val="000C70A1"/>
    <w:rsid w:val="000E1177"/>
    <w:rsid w:val="000E6FF9"/>
    <w:rsid w:val="000F221D"/>
    <w:rsid w:val="000F38B9"/>
    <w:rsid w:val="000F55AF"/>
    <w:rsid w:val="00116361"/>
    <w:rsid w:val="00156A30"/>
    <w:rsid w:val="00182D10"/>
    <w:rsid w:val="00183589"/>
    <w:rsid w:val="001B7788"/>
    <w:rsid w:val="001C2252"/>
    <w:rsid w:val="001C383A"/>
    <w:rsid w:val="001E3DFD"/>
    <w:rsid w:val="00200A91"/>
    <w:rsid w:val="002319F5"/>
    <w:rsid w:val="00236E5C"/>
    <w:rsid w:val="0024613D"/>
    <w:rsid w:val="00253953"/>
    <w:rsid w:val="0025402D"/>
    <w:rsid w:val="00257130"/>
    <w:rsid w:val="002644F7"/>
    <w:rsid w:val="00275BD6"/>
    <w:rsid w:val="002B135C"/>
    <w:rsid w:val="002B58FF"/>
    <w:rsid w:val="002D161C"/>
    <w:rsid w:val="002E1ED1"/>
    <w:rsid w:val="00305762"/>
    <w:rsid w:val="00310133"/>
    <w:rsid w:val="00316374"/>
    <w:rsid w:val="00330781"/>
    <w:rsid w:val="003357FD"/>
    <w:rsid w:val="00374B3F"/>
    <w:rsid w:val="00377989"/>
    <w:rsid w:val="00392626"/>
    <w:rsid w:val="003A4993"/>
    <w:rsid w:val="003B05C3"/>
    <w:rsid w:val="003C1560"/>
    <w:rsid w:val="003D39D0"/>
    <w:rsid w:val="003E6697"/>
    <w:rsid w:val="003F1701"/>
    <w:rsid w:val="00421F08"/>
    <w:rsid w:val="004461E5"/>
    <w:rsid w:val="004530CF"/>
    <w:rsid w:val="00463F92"/>
    <w:rsid w:val="00481344"/>
    <w:rsid w:val="004C09DA"/>
    <w:rsid w:val="004D38CE"/>
    <w:rsid w:val="004D750A"/>
    <w:rsid w:val="004F2ED1"/>
    <w:rsid w:val="004F7821"/>
    <w:rsid w:val="0050394E"/>
    <w:rsid w:val="00507D91"/>
    <w:rsid w:val="0053088D"/>
    <w:rsid w:val="0053146D"/>
    <w:rsid w:val="00531ECE"/>
    <w:rsid w:val="00535638"/>
    <w:rsid w:val="005412D7"/>
    <w:rsid w:val="00543C90"/>
    <w:rsid w:val="00556E68"/>
    <w:rsid w:val="005609FD"/>
    <w:rsid w:val="005760CC"/>
    <w:rsid w:val="00595B92"/>
    <w:rsid w:val="00597A23"/>
    <w:rsid w:val="005B3A2C"/>
    <w:rsid w:val="005D3209"/>
    <w:rsid w:val="005E6364"/>
    <w:rsid w:val="00603D3C"/>
    <w:rsid w:val="00636681"/>
    <w:rsid w:val="00643184"/>
    <w:rsid w:val="00661A23"/>
    <w:rsid w:val="0068722F"/>
    <w:rsid w:val="00687273"/>
    <w:rsid w:val="00693C31"/>
    <w:rsid w:val="00696061"/>
    <w:rsid w:val="006A048B"/>
    <w:rsid w:val="006A27D3"/>
    <w:rsid w:val="006A2B96"/>
    <w:rsid w:val="006C54ED"/>
    <w:rsid w:val="006D0AAF"/>
    <w:rsid w:val="006E5B4F"/>
    <w:rsid w:val="00701A7A"/>
    <w:rsid w:val="0073322B"/>
    <w:rsid w:val="00733FAA"/>
    <w:rsid w:val="007418F9"/>
    <w:rsid w:val="00754D3C"/>
    <w:rsid w:val="00770016"/>
    <w:rsid w:val="00774C45"/>
    <w:rsid w:val="00780F81"/>
    <w:rsid w:val="007D58CE"/>
    <w:rsid w:val="00802379"/>
    <w:rsid w:val="00803FFD"/>
    <w:rsid w:val="0083548F"/>
    <w:rsid w:val="00843399"/>
    <w:rsid w:val="00843C6F"/>
    <w:rsid w:val="008644F8"/>
    <w:rsid w:val="00871223"/>
    <w:rsid w:val="00882C9E"/>
    <w:rsid w:val="008E4E7C"/>
    <w:rsid w:val="0090412C"/>
    <w:rsid w:val="00905190"/>
    <w:rsid w:val="00946FAA"/>
    <w:rsid w:val="009643A3"/>
    <w:rsid w:val="009653D8"/>
    <w:rsid w:val="009852EB"/>
    <w:rsid w:val="00991762"/>
    <w:rsid w:val="00997F82"/>
    <w:rsid w:val="009A09B1"/>
    <w:rsid w:val="009A1878"/>
    <w:rsid w:val="009A4A69"/>
    <w:rsid w:val="009A65F5"/>
    <w:rsid w:val="009B1C10"/>
    <w:rsid w:val="009B1F17"/>
    <w:rsid w:val="009B47E3"/>
    <w:rsid w:val="009D7EA2"/>
    <w:rsid w:val="00A160AE"/>
    <w:rsid w:val="00A353E2"/>
    <w:rsid w:val="00A55D6C"/>
    <w:rsid w:val="00A57C24"/>
    <w:rsid w:val="00A70A2A"/>
    <w:rsid w:val="00A90A85"/>
    <w:rsid w:val="00AA39B6"/>
    <w:rsid w:val="00AB07F9"/>
    <w:rsid w:val="00AD4007"/>
    <w:rsid w:val="00AD7FDE"/>
    <w:rsid w:val="00AE641C"/>
    <w:rsid w:val="00B12C25"/>
    <w:rsid w:val="00B336CA"/>
    <w:rsid w:val="00B43666"/>
    <w:rsid w:val="00B43B53"/>
    <w:rsid w:val="00B673F2"/>
    <w:rsid w:val="00B830C6"/>
    <w:rsid w:val="00B8659A"/>
    <w:rsid w:val="00BA67F0"/>
    <w:rsid w:val="00BD0FB0"/>
    <w:rsid w:val="00BF6C3A"/>
    <w:rsid w:val="00C029C5"/>
    <w:rsid w:val="00C04A44"/>
    <w:rsid w:val="00C3343B"/>
    <w:rsid w:val="00C473E6"/>
    <w:rsid w:val="00C544B0"/>
    <w:rsid w:val="00C61EC1"/>
    <w:rsid w:val="00C72A19"/>
    <w:rsid w:val="00C74CBB"/>
    <w:rsid w:val="00C94378"/>
    <w:rsid w:val="00CA18C8"/>
    <w:rsid w:val="00CC286D"/>
    <w:rsid w:val="00CD227F"/>
    <w:rsid w:val="00CD453C"/>
    <w:rsid w:val="00CD51F5"/>
    <w:rsid w:val="00CE6B84"/>
    <w:rsid w:val="00D22111"/>
    <w:rsid w:val="00D820A6"/>
    <w:rsid w:val="00D82CE8"/>
    <w:rsid w:val="00D83861"/>
    <w:rsid w:val="00D96047"/>
    <w:rsid w:val="00DD26C9"/>
    <w:rsid w:val="00DD3EE2"/>
    <w:rsid w:val="00DF0742"/>
    <w:rsid w:val="00DF122D"/>
    <w:rsid w:val="00E0368D"/>
    <w:rsid w:val="00E101C8"/>
    <w:rsid w:val="00E30379"/>
    <w:rsid w:val="00E54587"/>
    <w:rsid w:val="00E60334"/>
    <w:rsid w:val="00EA155E"/>
    <w:rsid w:val="00EB65C0"/>
    <w:rsid w:val="00EC651F"/>
    <w:rsid w:val="00EE0748"/>
    <w:rsid w:val="00EF006D"/>
    <w:rsid w:val="00EF2E95"/>
    <w:rsid w:val="00F23F27"/>
    <w:rsid w:val="00F34153"/>
    <w:rsid w:val="00F413B2"/>
    <w:rsid w:val="00F61F89"/>
    <w:rsid w:val="00F8335C"/>
    <w:rsid w:val="00FA5B22"/>
    <w:rsid w:val="00FB059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UnresolvedMention">
    <w:name w:val="Unresolved Mention"/>
    <w:basedOn w:val="Predvolenpsmoodseku"/>
    <w:uiPriority w:val="99"/>
    <w:semiHidden/>
    <w:unhideWhenUsed/>
    <w:rsid w:val="00C61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gisteruz.sk" TargetMode="External"/><Relationship Id="rId18" Type="http://schemas.openxmlformats.org/officeDocument/2006/relationships/hyperlink" Target="https://www.ip.gov.sk/app/registerNZ/" TargetMode="External"/><Relationship Id="rId26" Type="http://schemas.openxmlformats.org/officeDocument/2006/relationships/hyperlink" Target="http://masdukla.sk/" TargetMode="Externa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yperlink" Target="https://www.mpsr.sk/vzor-zmluvy-o-prispevok/1319-67-1319-15136/"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registeruz.s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hyperlink" Target="http://www.katasterportal.sk"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www.registeruz.sk" TargetMode="External"/><Relationship Id="rId28" Type="http://schemas.openxmlformats.org/officeDocument/2006/relationships/header" Target="header1.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footer" Target="footer1.xml"/><Relationship Id="rId30" Type="http://schemas.openxmlformats.org/officeDocument/2006/relationships/fontTable" Target="fontTable.xml"/><Relationship Id="rId8" Type="http://schemas.openxmlformats.org/officeDocument/2006/relationships/hyperlink" Target="http://masdukla.sk/index.php/vyzvy/vyzvy-iro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wmf"/><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08D7"/>
    <w:rsid w:val="000E2AB8"/>
    <w:rsid w:val="00261F37"/>
    <w:rsid w:val="00301556"/>
    <w:rsid w:val="00375A98"/>
    <w:rsid w:val="003909A8"/>
    <w:rsid w:val="003A761F"/>
    <w:rsid w:val="003C5B56"/>
    <w:rsid w:val="003F03A5"/>
    <w:rsid w:val="00424257"/>
    <w:rsid w:val="004B348D"/>
    <w:rsid w:val="004E2BCA"/>
    <w:rsid w:val="004F2CDE"/>
    <w:rsid w:val="00504897"/>
    <w:rsid w:val="00562C21"/>
    <w:rsid w:val="006670D4"/>
    <w:rsid w:val="007437E0"/>
    <w:rsid w:val="007B79C5"/>
    <w:rsid w:val="007C616F"/>
    <w:rsid w:val="007F4AEF"/>
    <w:rsid w:val="008D1134"/>
    <w:rsid w:val="00956837"/>
    <w:rsid w:val="00A30B05"/>
    <w:rsid w:val="00A46377"/>
    <w:rsid w:val="00AC04BF"/>
    <w:rsid w:val="00B05E4E"/>
    <w:rsid w:val="00B45EFE"/>
    <w:rsid w:val="00B973B3"/>
    <w:rsid w:val="00BE05CF"/>
    <w:rsid w:val="00CB2CD6"/>
    <w:rsid w:val="00CC4479"/>
    <w:rsid w:val="00CE0A34"/>
    <w:rsid w:val="00DD0724"/>
    <w:rsid w:val="00E50248"/>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E1491-9630-479F-B084-570F17A02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12943</Words>
  <Characters>73780</Characters>
  <Application>Microsoft Office Word</Application>
  <DocSecurity>0</DocSecurity>
  <Lines>614</Lines>
  <Paragraphs>173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MAS DUKLA</cp:lastModifiedBy>
  <cp:revision>2</cp:revision>
  <cp:lastPrinted>2020-03-16T17:00:00Z</cp:lastPrinted>
  <dcterms:created xsi:type="dcterms:W3CDTF">2021-07-21T07:10:00Z</dcterms:created>
  <dcterms:modified xsi:type="dcterms:W3CDTF">2021-07-21T07:10:00Z</dcterms:modified>
</cp:coreProperties>
</file>